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77777777"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p>
    <w:p w14:paraId="047000FD" w14:textId="77777777" w:rsidR="00955E13" w:rsidRDefault="006C5947" w:rsidP="00955E13">
      <w:pPr>
        <w:widowControl w:val="0"/>
        <w:tabs>
          <w:tab w:val="left" w:pos="142"/>
          <w:tab w:val="left" w:pos="284"/>
        </w:tabs>
        <w:spacing w:after="0"/>
        <w:ind w:left="57" w:right="57" w:firstLine="567"/>
        <w:contextualSpacing/>
        <w:jc w:val="center"/>
        <w:rPr>
          <w:rFonts w:ascii="GHEA Grapalat" w:hAnsi="GHEA Grapalat"/>
          <w:b/>
          <w:sz w:val="24"/>
          <w:szCs w:val="24"/>
        </w:rPr>
      </w:pPr>
      <w:r w:rsidRPr="006C5947">
        <w:rPr>
          <w:rFonts w:ascii="GHEA Grapalat" w:hAnsi="GHEA Grapalat"/>
          <w:b/>
          <w:sz w:val="24"/>
          <w:szCs w:val="24"/>
          <w:lang w:val="hy-AM"/>
        </w:rPr>
        <w:t xml:space="preserve">Հայաստանի </w:t>
      </w:r>
      <w:r w:rsidR="00955E13" w:rsidRPr="00955E13">
        <w:rPr>
          <w:rFonts w:ascii="GHEA Grapalat" w:hAnsi="GHEA Grapalat"/>
          <w:b/>
          <w:sz w:val="24"/>
          <w:szCs w:val="24"/>
          <w:lang w:val="hy-AM"/>
        </w:rPr>
        <w:t xml:space="preserve">Հանրապետության ներքին գործերի նախարարության պետական ռեզերվների գրասենյակի ոչ պարենային ապրանքների պահպանման վարչության </w:t>
      </w:r>
    </w:p>
    <w:p w14:paraId="2E18557B" w14:textId="77777777" w:rsidR="00955E13" w:rsidRDefault="00955E13" w:rsidP="00955E13">
      <w:pPr>
        <w:widowControl w:val="0"/>
        <w:tabs>
          <w:tab w:val="left" w:pos="142"/>
          <w:tab w:val="left" w:pos="284"/>
        </w:tabs>
        <w:spacing w:after="0"/>
        <w:ind w:left="57" w:right="57" w:firstLine="567"/>
        <w:contextualSpacing/>
        <w:jc w:val="center"/>
        <w:rPr>
          <w:rFonts w:ascii="GHEA Grapalat" w:hAnsi="GHEA Grapalat"/>
          <w:b/>
          <w:bCs/>
          <w:sz w:val="24"/>
          <w:szCs w:val="24"/>
          <w:lang w:eastAsia="hy-AM"/>
        </w:rPr>
      </w:pPr>
      <w:r w:rsidRPr="00955E13">
        <w:rPr>
          <w:rFonts w:ascii="GHEA Grapalat" w:hAnsi="GHEA Grapalat"/>
          <w:b/>
          <w:sz w:val="24"/>
          <w:szCs w:val="24"/>
          <w:lang w:val="hy-AM"/>
        </w:rPr>
        <w:t>պետի (ծածկագիր՝ 27-Գ35.1-17</w:t>
      </w:r>
      <w:r w:rsidRPr="00955E13">
        <w:rPr>
          <w:rFonts w:ascii="Cambria Math" w:hAnsi="Cambria Math"/>
          <w:b/>
          <w:sz w:val="24"/>
          <w:szCs w:val="24"/>
          <w:lang w:val="hy-AM"/>
        </w:rPr>
        <w:t>․</w:t>
      </w:r>
      <w:r w:rsidRPr="00955E13">
        <w:rPr>
          <w:rFonts w:ascii="GHEA Grapalat" w:hAnsi="GHEA Grapalat"/>
          <w:b/>
          <w:sz w:val="24"/>
          <w:szCs w:val="24"/>
          <w:lang w:val="hy-AM"/>
        </w:rPr>
        <w:t>3-Ղ4-1)</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p>
    <w:p w14:paraId="64EA7CF5" w14:textId="769413A4" w:rsidR="00541BE8" w:rsidRPr="001C694A" w:rsidRDefault="00541BE8" w:rsidP="00955E13">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72917343" w:rsidR="004D63DA"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E67D3D" w:rsidRPr="00F54E7F">
        <w:rPr>
          <w:rFonts w:ascii="GHEA Grapalat" w:hAnsi="GHEA Grapalat" w:cs="Times New Roman"/>
          <w:sz w:val="24"/>
          <w:szCs w:val="24"/>
          <w:lang w:val="hy-AM"/>
        </w:rPr>
        <w:t xml:space="preserve">Հայաստանի Հանրապետություն, </w:t>
      </w:r>
      <w:r w:rsidR="0095306F" w:rsidRPr="0095306F">
        <w:rPr>
          <w:rFonts w:ascii="GHEA Grapalat" w:hAnsi="GHEA Grapalat"/>
          <w:sz w:val="24"/>
          <w:szCs w:val="24"/>
          <w:lang w:val="hy-AM"/>
        </w:rPr>
        <w:t>ք. Երևան, Աճառյան 2-րդ նրբանցք, շենք 10</w:t>
      </w:r>
      <w:r w:rsidRPr="004D63DA">
        <w:rPr>
          <w:rFonts w:ascii="GHEA Grapalat" w:hAnsi="GHEA Grapalat" w:cs="Sylfaen"/>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5CD64B21"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 xml:space="preserve">Հայաստանի </w:t>
      </w:r>
      <w:r w:rsidR="00955E13">
        <w:rPr>
          <w:rFonts w:ascii="GHEA Grapalat" w:hAnsi="GHEA Grapalat"/>
          <w:sz w:val="24"/>
          <w:szCs w:val="24"/>
          <w:lang w:val="hy-AM"/>
        </w:rPr>
        <w:t>Հանրապետության ն</w:t>
      </w:r>
      <w:r w:rsidR="00955E13" w:rsidRPr="00F31CEC">
        <w:rPr>
          <w:rFonts w:ascii="GHEA Grapalat" w:hAnsi="GHEA Grapalat"/>
          <w:sz w:val="24"/>
          <w:szCs w:val="24"/>
          <w:lang w:val="hy-AM"/>
        </w:rPr>
        <w:t xml:space="preserve">երքին գործերի նախարարության </w:t>
      </w:r>
      <w:r w:rsidR="00955E13">
        <w:rPr>
          <w:rFonts w:ascii="GHEA Grapalat" w:hAnsi="GHEA Grapalat"/>
          <w:sz w:val="24"/>
          <w:szCs w:val="24"/>
          <w:lang w:val="hy-AM"/>
        </w:rPr>
        <w:t>պ</w:t>
      </w:r>
      <w:r w:rsidR="00955E13" w:rsidRPr="00DD2222">
        <w:rPr>
          <w:rFonts w:ascii="GHEA Grapalat" w:hAnsi="GHEA Grapalat"/>
          <w:sz w:val="24"/>
          <w:szCs w:val="24"/>
          <w:lang w:val="hy-AM"/>
        </w:rPr>
        <w:t>ետական ռեզերվների գրասենյակ</w:t>
      </w:r>
      <w:r w:rsidR="00955E13">
        <w:rPr>
          <w:rFonts w:ascii="GHEA Grapalat" w:hAnsi="GHEA Grapalat"/>
          <w:sz w:val="24"/>
          <w:szCs w:val="24"/>
          <w:lang w:val="hy-AM"/>
        </w:rPr>
        <w:t>ի</w:t>
      </w:r>
      <w:r w:rsidR="00955E13" w:rsidRPr="00DD2222">
        <w:rPr>
          <w:rFonts w:ascii="GHEA Grapalat" w:hAnsi="GHEA Grapalat"/>
          <w:sz w:val="24"/>
          <w:szCs w:val="24"/>
          <w:lang w:val="hy-AM"/>
        </w:rPr>
        <w:t xml:space="preserve"> </w:t>
      </w:r>
      <w:r w:rsidR="00955E13">
        <w:rPr>
          <w:rFonts w:ascii="GHEA Grapalat" w:hAnsi="GHEA Grapalat"/>
          <w:sz w:val="24"/>
          <w:szCs w:val="24"/>
          <w:lang w:val="hy-AM"/>
        </w:rPr>
        <w:t>ո</w:t>
      </w:r>
      <w:r w:rsidR="00955E13" w:rsidRPr="00DD2222">
        <w:rPr>
          <w:rFonts w:ascii="GHEA Grapalat" w:hAnsi="GHEA Grapalat"/>
          <w:sz w:val="24"/>
          <w:szCs w:val="24"/>
          <w:lang w:val="hy-AM"/>
        </w:rPr>
        <w:t>չ պարենային ապրանքների պահպանման վարչությ</w:t>
      </w:r>
      <w:r w:rsidR="00955E13">
        <w:rPr>
          <w:rFonts w:ascii="GHEA Grapalat" w:hAnsi="GHEA Grapalat"/>
          <w:sz w:val="24"/>
          <w:szCs w:val="24"/>
          <w:lang w:val="hy-AM"/>
        </w:rPr>
        <w:t>ա</w:t>
      </w:r>
      <w:r w:rsidR="00955E13" w:rsidRPr="00DD2222">
        <w:rPr>
          <w:rFonts w:ascii="GHEA Grapalat" w:hAnsi="GHEA Grapalat"/>
          <w:sz w:val="24"/>
          <w:szCs w:val="24"/>
          <w:lang w:val="hy-AM"/>
        </w:rPr>
        <w:t>ն պետ</w:t>
      </w:r>
      <w:r w:rsidR="00955E13">
        <w:rPr>
          <w:rFonts w:ascii="GHEA Grapalat" w:hAnsi="GHEA Grapalat"/>
          <w:sz w:val="24"/>
          <w:szCs w:val="24"/>
          <w:lang w:val="hy-AM"/>
        </w:rPr>
        <w:t>ի</w:t>
      </w:r>
      <w:r w:rsidR="00955E13" w:rsidRPr="00DD2222">
        <w:rPr>
          <w:rFonts w:ascii="GHEA Grapalat" w:hAnsi="GHEA Grapalat"/>
          <w:sz w:val="24"/>
          <w:szCs w:val="24"/>
          <w:lang w:val="hy-AM"/>
        </w:rPr>
        <w:t xml:space="preserve"> (</w:t>
      </w:r>
      <w:r w:rsidR="00955E13">
        <w:rPr>
          <w:rFonts w:ascii="GHEA Grapalat" w:hAnsi="GHEA Grapalat"/>
          <w:sz w:val="24"/>
          <w:szCs w:val="24"/>
          <w:lang w:val="hy-AM"/>
        </w:rPr>
        <w:t xml:space="preserve">ծածկագիր՝ </w:t>
      </w:r>
      <w:r w:rsidR="00955E13" w:rsidRPr="00DD2222">
        <w:rPr>
          <w:rFonts w:ascii="GHEA Grapalat" w:hAnsi="GHEA Grapalat"/>
          <w:sz w:val="24"/>
          <w:szCs w:val="24"/>
          <w:lang w:val="hy-AM"/>
        </w:rPr>
        <w:t>27-Գ35.1-17</w:t>
      </w:r>
      <w:r w:rsidR="00955E13">
        <w:rPr>
          <w:rFonts w:ascii="Cambria Math" w:hAnsi="Cambria Math"/>
          <w:sz w:val="24"/>
          <w:szCs w:val="24"/>
          <w:lang w:val="hy-AM"/>
        </w:rPr>
        <w:t>․</w:t>
      </w:r>
      <w:r w:rsidR="00955E13" w:rsidRPr="00DD2222">
        <w:rPr>
          <w:rFonts w:ascii="GHEA Grapalat" w:hAnsi="GHEA Grapalat"/>
          <w:sz w:val="24"/>
          <w:szCs w:val="24"/>
          <w:lang w:val="hy-AM"/>
        </w:rPr>
        <w:t>3-Ղ4-1)</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5A0B550A"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 xml:space="preserve">Հայաստանի </w:t>
      </w:r>
      <w:r w:rsidR="00955E13">
        <w:rPr>
          <w:rFonts w:ascii="GHEA Grapalat" w:hAnsi="GHEA Grapalat"/>
          <w:sz w:val="24"/>
          <w:szCs w:val="24"/>
          <w:lang w:val="hy-AM"/>
        </w:rPr>
        <w:t>Հանրապետության ն</w:t>
      </w:r>
      <w:r w:rsidR="00955E13" w:rsidRPr="00F31CEC">
        <w:rPr>
          <w:rFonts w:ascii="GHEA Grapalat" w:hAnsi="GHEA Grapalat"/>
          <w:sz w:val="24"/>
          <w:szCs w:val="24"/>
          <w:lang w:val="hy-AM"/>
        </w:rPr>
        <w:t xml:space="preserve">երքին գործերի նախարարության </w:t>
      </w:r>
      <w:r w:rsidR="00955E13">
        <w:rPr>
          <w:rFonts w:ascii="GHEA Grapalat" w:hAnsi="GHEA Grapalat"/>
          <w:sz w:val="24"/>
          <w:szCs w:val="24"/>
          <w:lang w:val="hy-AM"/>
        </w:rPr>
        <w:t>պ</w:t>
      </w:r>
      <w:r w:rsidR="00955E13" w:rsidRPr="00DD2222">
        <w:rPr>
          <w:rFonts w:ascii="GHEA Grapalat" w:hAnsi="GHEA Grapalat"/>
          <w:sz w:val="24"/>
          <w:szCs w:val="24"/>
          <w:lang w:val="hy-AM"/>
        </w:rPr>
        <w:t>ետական ռեզերվների գրասենյակ</w:t>
      </w:r>
      <w:r w:rsidR="00955E13">
        <w:rPr>
          <w:rFonts w:ascii="GHEA Grapalat" w:hAnsi="GHEA Grapalat"/>
          <w:sz w:val="24"/>
          <w:szCs w:val="24"/>
          <w:lang w:val="hy-AM"/>
        </w:rPr>
        <w:t>ի</w:t>
      </w:r>
      <w:r w:rsidR="00955E13" w:rsidRPr="00DD2222">
        <w:rPr>
          <w:rFonts w:ascii="GHEA Grapalat" w:hAnsi="GHEA Grapalat"/>
          <w:sz w:val="24"/>
          <w:szCs w:val="24"/>
          <w:lang w:val="hy-AM"/>
        </w:rPr>
        <w:t xml:space="preserve"> </w:t>
      </w:r>
      <w:r w:rsidR="00955E13">
        <w:rPr>
          <w:rFonts w:ascii="GHEA Grapalat" w:hAnsi="GHEA Grapalat"/>
          <w:sz w:val="24"/>
          <w:szCs w:val="24"/>
          <w:lang w:val="hy-AM"/>
        </w:rPr>
        <w:t>ո</w:t>
      </w:r>
      <w:r w:rsidR="00955E13" w:rsidRPr="00DD2222">
        <w:rPr>
          <w:rFonts w:ascii="GHEA Grapalat" w:hAnsi="GHEA Grapalat"/>
          <w:sz w:val="24"/>
          <w:szCs w:val="24"/>
          <w:lang w:val="hy-AM"/>
        </w:rPr>
        <w:t>չ պարենային ապրանքների պահպանման վարչությ</w:t>
      </w:r>
      <w:r w:rsidR="00955E13">
        <w:rPr>
          <w:rFonts w:ascii="GHEA Grapalat" w:hAnsi="GHEA Grapalat"/>
          <w:sz w:val="24"/>
          <w:szCs w:val="24"/>
          <w:lang w:val="hy-AM"/>
        </w:rPr>
        <w:t>ա</w:t>
      </w:r>
      <w:r w:rsidR="00955E13" w:rsidRPr="00DD2222">
        <w:rPr>
          <w:rFonts w:ascii="GHEA Grapalat" w:hAnsi="GHEA Grapalat"/>
          <w:sz w:val="24"/>
          <w:szCs w:val="24"/>
          <w:lang w:val="hy-AM"/>
        </w:rPr>
        <w:t>ն պետ</w:t>
      </w:r>
      <w:r w:rsidR="00955E13">
        <w:rPr>
          <w:rFonts w:ascii="GHEA Grapalat" w:hAnsi="GHEA Grapalat"/>
          <w:sz w:val="24"/>
          <w:szCs w:val="24"/>
          <w:lang w:val="hy-AM"/>
        </w:rPr>
        <w:t>ի</w:t>
      </w:r>
      <w:r w:rsidR="00955E13" w:rsidRPr="00DD2222">
        <w:rPr>
          <w:rFonts w:ascii="GHEA Grapalat" w:hAnsi="GHEA Grapalat"/>
          <w:sz w:val="24"/>
          <w:szCs w:val="24"/>
          <w:lang w:val="hy-AM"/>
        </w:rPr>
        <w:t xml:space="preserve"> (</w:t>
      </w:r>
      <w:r w:rsidR="00955E13">
        <w:rPr>
          <w:rFonts w:ascii="GHEA Grapalat" w:hAnsi="GHEA Grapalat"/>
          <w:sz w:val="24"/>
          <w:szCs w:val="24"/>
          <w:lang w:val="hy-AM"/>
        </w:rPr>
        <w:t xml:space="preserve">ծածկագիր՝ </w:t>
      </w:r>
      <w:r w:rsidR="00955E13" w:rsidRPr="00DD2222">
        <w:rPr>
          <w:rFonts w:ascii="GHEA Grapalat" w:hAnsi="GHEA Grapalat"/>
          <w:sz w:val="24"/>
          <w:szCs w:val="24"/>
          <w:lang w:val="hy-AM"/>
        </w:rPr>
        <w:t>27-Գ35.1-17</w:t>
      </w:r>
      <w:r w:rsidR="00955E13">
        <w:rPr>
          <w:rFonts w:ascii="Cambria Math" w:hAnsi="Cambria Math"/>
          <w:sz w:val="24"/>
          <w:szCs w:val="24"/>
          <w:lang w:val="hy-AM"/>
        </w:rPr>
        <w:t>․</w:t>
      </w:r>
      <w:r w:rsidR="00955E13" w:rsidRPr="00DD2222">
        <w:rPr>
          <w:rFonts w:ascii="GHEA Grapalat" w:hAnsi="GHEA Grapalat"/>
          <w:sz w:val="24"/>
          <w:szCs w:val="24"/>
          <w:lang w:val="hy-AM"/>
        </w:rPr>
        <w:t>3-Ղ4-1)</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w:t>
      </w:r>
      <w:r w:rsidRPr="001C694A">
        <w:rPr>
          <w:rFonts w:ascii="GHEA Grapalat" w:hAnsi="GHEA Grapalat" w:cs="Sylfaen"/>
          <w:sz w:val="24"/>
          <w:szCs w:val="24"/>
          <w:lang w:val="hy-AM"/>
        </w:rPr>
        <w:lastRenderedPageBreak/>
        <w:t xml:space="preserve">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w:t>
      </w:r>
      <w:r w:rsidRPr="001C694A">
        <w:rPr>
          <w:rFonts w:ascii="GHEA Grapalat" w:hAnsi="GHEA Grapalat"/>
          <w:sz w:val="24"/>
          <w:szCs w:val="24"/>
          <w:shd w:val="clear" w:color="auto" w:fill="FFFFFF"/>
          <w:lang w:val="hy-AM"/>
        </w:rPr>
        <w:lastRenderedPageBreak/>
        <w:t>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6523B28B"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 xml:space="preserve">Հայաստանի </w:t>
      </w:r>
      <w:r w:rsidR="00955E13">
        <w:rPr>
          <w:rFonts w:ascii="GHEA Grapalat" w:hAnsi="GHEA Grapalat"/>
          <w:sz w:val="24"/>
          <w:szCs w:val="24"/>
          <w:lang w:val="hy-AM"/>
        </w:rPr>
        <w:t>Հանրապետության ն</w:t>
      </w:r>
      <w:r w:rsidR="00955E13" w:rsidRPr="00F31CEC">
        <w:rPr>
          <w:rFonts w:ascii="GHEA Grapalat" w:hAnsi="GHEA Grapalat"/>
          <w:sz w:val="24"/>
          <w:szCs w:val="24"/>
          <w:lang w:val="hy-AM"/>
        </w:rPr>
        <w:t xml:space="preserve">երքին գործերի նախարարության </w:t>
      </w:r>
      <w:r w:rsidR="00955E13">
        <w:rPr>
          <w:rFonts w:ascii="GHEA Grapalat" w:hAnsi="GHEA Grapalat"/>
          <w:sz w:val="24"/>
          <w:szCs w:val="24"/>
          <w:lang w:val="hy-AM"/>
        </w:rPr>
        <w:t>պ</w:t>
      </w:r>
      <w:r w:rsidR="00955E13" w:rsidRPr="00DD2222">
        <w:rPr>
          <w:rFonts w:ascii="GHEA Grapalat" w:hAnsi="GHEA Grapalat"/>
          <w:sz w:val="24"/>
          <w:szCs w:val="24"/>
          <w:lang w:val="hy-AM"/>
        </w:rPr>
        <w:t>ետական ռեզերվների գրասենյակ</w:t>
      </w:r>
      <w:r w:rsidR="00955E13">
        <w:rPr>
          <w:rFonts w:ascii="GHEA Grapalat" w:hAnsi="GHEA Grapalat"/>
          <w:sz w:val="24"/>
          <w:szCs w:val="24"/>
          <w:lang w:val="hy-AM"/>
        </w:rPr>
        <w:t>ի</w:t>
      </w:r>
      <w:r w:rsidR="00955E13" w:rsidRPr="00DD2222">
        <w:rPr>
          <w:rFonts w:ascii="GHEA Grapalat" w:hAnsi="GHEA Grapalat"/>
          <w:sz w:val="24"/>
          <w:szCs w:val="24"/>
          <w:lang w:val="hy-AM"/>
        </w:rPr>
        <w:t xml:space="preserve"> </w:t>
      </w:r>
      <w:r w:rsidR="00955E13">
        <w:rPr>
          <w:rFonts w:ascii="GHEA Grapalat" w:hAnsi="GHEA Grapalat"/>
          <w:sz w:val="24"/>
          <w:szCs w:val="24"/>
          <w:lang w:val="hy-AM"/>
        </w:rPr>
        <w:t>ո</w:t>
      </w:r>
      <w:r w:rsidR="00955E13" w:rsidRPr="00DD2222">
        <w:rPr>
          <w:rFonts w:ascii="GHEA Grapalat" w:hAnsi="GHEA Grapalat"/>
          <w:sz w:val="24"/>
          <w:szCs w:val="24"/>
          <w:lang w:val="hy-AM"/>
        </w:rPr>
        <w:t>չ պարենային ապրանքների պահպանման վարչությ</w:t>
      </w:r>
      <w:r w:rsidR="00955E13">
        <w:rPr>
          <w:rFonts w:ascii="GHEA Grapalat" w:hAnsi="GHEA Grapalat"/>
          <w:sz w:val="24"/>
          <w:szCs w:val="24"/>
          <w:lang w:val="hy-AM"/>
        </w:rPr>
        <w:t>ա</w:t>
      </w:r>
      <w:r w:rsidR="00955E13" w:rsidRPr="00DD2222">
        <w:rPr>
          <w:rFonts w:ascii="GHEA Grapalat" w:hAnsi="GHEA Grapalat"/>
          <w:sz w:val="24"/>
          <w:szCs w:val="24"/>
          <w:lang w:val="hy-AM"/>
        </w:rPr>
        <w:t>ն պետ</w:t>
      </w:r>
      <w:r w:rsidR="00955E13">
        <w:rPr>
          <w:rFonts w:ascii="GHEA Grapalat" w:hAnsi="GHEA Grapalat"/>
          <w:sz w:val="24"/>
          <w:szCs w:val="24"/>
          <w:lang w:val="hy-AM"/>
        </w:rPr>
        <w:t>ի</w:t>
      </w:r>
      <w:r w:rsidR="00955E13" w:rsidRPr="00DD2222">
        <w:rPr>
          <w:rFonts w:ascii="GHEA Grapalat" w:hAnsi="GHEA Grapalat"/>
          <w:sz w:val="24"/>
          <w:szCs w:val="24"/>
          <w:lang w:val="hy-AM"/>
        </w:rPr>
        <w:t xml:space="preserve"> (</w:t>
      </w:r>
      <w:r w:rsidR="00955E13">
        <w:rPr>
          <w:rFonts w:ascii="GHEA Grapalat" w:hAnsi="GHEA Grapalat"/>
          <w:sz w:val="24"/>
          <w:szCs w:val="24"/>
          <w:lang w:val="hy-AM"/>
        </w:rPr>
        <w:t xml:space="preserve">ծածկագիր՝ </w:t>
      </w:r>
      <w:r w:rsidR="00955E13" w:rsidRPr="00DD2222">
        <w:rPr>
          <w:rFonts w:ascii="GHEA Grapalat" w:hAnsi="GHEA Grapalat"/>
          <w:sz w:val="24"/>
          <w:szCs w:val="24"/>
          <w:lang w:val="hy-AM"/>
        </w:rPr>
        <w:t>27-Գ35.1-17</w:t>
      </w:r>
      <w:r w:rsidR="00955E13">
        <w:rPr>
          <w:rFonts w:ascii="Cambria Math" w:hAnsi="Cambria Math"/>
          <w:sz w:val="24"/>
          <w:szCs w:val="24"/>
          <w:lang w:val="hy-AM"/>
        </w:rPr>
        <w:t>․</w:t>
      </w:r>
      <w:r w:rsidR="00955E13" w:rsidRPr="00DD2222">
        <w:rPr>
          <w:rFonts w:ascii="GHEA Grapalat" w:hAnsi="GHEA Grapalat"/>
          <w:sz w:val="24"/>
          <w:szCs w:val="24"/>
          <w:lang w:val="hy-AM"/>
        </w:rPr>
        <w:t>3-Ղ4-1)</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6F2FE473"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 xml:space="preserve">2025 թվականի </w:t>
      </w:r>
      <w:r w:rsidR="00955E13" w:rsidRPr="006026D4">
        <w:rPr>
          <w:rFonts w:ascii="GHEA Grapalat" w:eastAsia="Calibri" w:hAnsi="GHEA Grapalat"/>
          <w:b/>
          <w:i/>
          <w:sz w:val="24"/>
          <w:szCs w:val="24"/>
          <w:lang w:val="hy-AM"/>
        </w:rPr>
        <w:t>նոյ</w:t>
      </w:r>
      <w:r w:rsidR="006C5947" w:rsidRPr="006026D4">
        <w:rPr>
          <w:rFonts w:ascii="GHEA Grapalat" w:eastAsia="Calibri" w:hAnsi="GHEA Grapalat"/>
          <w:b/>
          <w:i/>
          <w:sz w:val="24"/>
          <w:szCs w:val="24"/>
          <w:lang w:val="hy-AM"/>
        </w:rPr>
        <w:t>եմբեր</w:t>
      </w:r>
      <w:r w:rsidR="00305632" w:rsidRPr="006026D4">
        <w:rPr>
          <w:rFonts w:ascii="GHEA Grapalat" w:eastAsia="Calibri" w:hAnsi="GHEA Grapalat"/>
          <w:b/>
          <w:i/>
          <w:sz w:val="24"/>
          <w:szCs w:val="24"/>
          <w:lang w:val="hy-AM"/>
        </w:rPr>
        <w:t xml:space="preserve">ի </w:t>
      </w:r>
      <w:r w:rsidR="00955E13" w:rsidRPr="006026D4">
        <w:rPr>
          <w:rFonts w:ascii="GHEA Grapalat" w:eastAsia="Calibri" w:hAnsi="GHEA Grapalat"/>
          <w:b/>
          <w:i/>
          <w:sz w:val="24"/>
          <w:szCs w:val="24"/>
          <w:lang w:val="hy-AM"/>
        </w:rPr>
        <w:t>13</w:t>
      </w:r>
      <w:r w:rsidRPr="006026D4">
        <w:rPr>
          <w:rFonts w:ascii="GHEA Grapalat" w:eastAsia="Calibri" w:hAnsi="GHEA Grapalat"/>
          <w:b/>
          <w:i/>
          <w:sz w:val="24"/>
          <w:szCs w:val="24"/>
          <w:lang w:val="hy-AM"/>
        </w:rPr>
        <w:t xml:space="preserve">-ից մինչև 2025 թվականի </w:t>
      </w:r>
      <w:r w:rsidR="006C5947" w:rsidRPr="006026D4">
        <w:rPr>
          <w:rFonts w:ascii="GHEA Grapalat" w:eastAsia="Calibri" w:hAnsi="GHEA Grapalat"/>
          <w:b/>
          <w:i/>
          <w:sz w:val="24"/>
          <w:szCs w:val="24"/>
          <w:lang w:val="hy-AM"/>
        </w:rPr>
        <w:t>նոյ</w:t>
      </w:r>
      <w:r w:rsidR="00305632" w:rsidRPr="006026D4">
        <w:rPr>
          <w:rFonts w:ascii="GHEA Grapalat" w:eastAsia="Calibri" w:hAnsi="GHEA Grapalat"/>
          <w:b/>
          <w:i/>
          <w:sz w:val="24"/>
          <w:szCs w:val="24"/>
          <w:lang w:val="hy-AM"/>
        </w:rPr>
        <w:t xml:space="preserve">եմբերի </w:t>
      </w:r>
      <w:r w:rsidR="00955E13" w:rsidRPr="006026D4">
        <w:rPr>
          <w:rFonts w:ascii="GHEA Grapalat" w:eastAsia="Calibri" w:hAnsi="GHEA Grapalat"/>
          <w:b/>
          <w:i/>
          <w:sz w:val="24"/>
          <w:szCs w:val="24"/>
          <w:lang w:val="hy-AM"/>
        </w:rPr>
        <w:t>20</w:t>
      </w:r>
      <w:r w:rsidRPr="006026D4">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28F6E6BA"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955E13">
        <w:rPr>
          <w:rFonts w:ascii="GHEA Grapalat" w:hAnsi="GHEA Grapalat" w:cs="Sylfaen"/>
          <w:sz w:val="24"/>
          <w:szCs w:val="24"/>
          <w:lang w:val="hy-AM"/>
        </w:rPr>
        <w:t>դեկտեմբեր</w:t>
      </w:r>
      <w:r w:rsidR="002762AC">
        <w:rPr>
          <w:rFonts w:ascii="GHEA Grapalat" w:hAnsi="GHEA Grapalat" w:cs="Sylfaen"/>
          <w:sz w:val="24"/>
          <w:szCs w:val="24"/>
          <w:lang w:val="hy-AM"/>
        </w:rPr>
        <w:t>ի</w:t>
      </w:r>
      <w:r w:rsidR="00661233" w:rsidRPr="00C31291">
        <w:rPr>
          <w:rFonts w:ascii="GHEA Grapalat" w:hAnsi="GHEA Grapalat" w:cs="Sylfaen"/>
          <w:bCs/>
          <w:sz w:val="24"/>
          <w:szCs w:val="24"/>
          <w:lang w:val="hy-AM"/>
        </w:rPr>
        <w:t xml:space="preserve"> </w:t>
      </w:r>
      <w:r w:rsidR="00955E13">
        <w:rPr>
          <w:rFonts w:ascii="GHEA Grapalat" w:hAnsi="GHEA Grapalat" w:cs="Sylfaen"/>
          <w:bCs/>
          <w:sz w:val="24"/>
          <w:szCs w:val="24"/>
          <w:lang w:val="hy-AM"/>
        </w:rPr>
        <w:t>01</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955E13">
        <w:rPr>
          <w:rFonts w:ascii="GHEA Grapalat" w:hAnsi="GHEA Grapalat" w:cs="Sylfaen"/>
          <w:bCs/>
          <w:sz w:val="24"/>
          <w:szCs w:val="24"/>
          <w:lang w:val="hy-AM"/>
        </w:rPr>
        <w:t>0</w:t>
      </w:r>
      <w:r w:rsidR="00C54EBF" w:rsidRPr="00C31291">
        <w:rPr>
          <w:rFonts w:ascii="GHEA Grapalat" w:hAnsi="GHEA Grapalat" w:cs="Sylfaen"/>
          <w:bCs/>
          <w:sz w:val="24"/>
          <w:szCs w:val="24"/>
          <w:lang w:val="hy-AM"/>
        </w:rPr>
        <w:t>:</w:t>
      </w:r>
      <w:r w:rsidR="006C5947">
        <w:rPr>
          <w:rFonts w:ascii="GHEA Grapalat" w:hAnsi="GHEA Grapalat" w:cs="Sylfaen"/>
          <w:bCs/>
          <w:sz w:val="24"/>
          <w:szCs w:val="24"/>
          <w:lang w:val="hy-AM"/>
        </w:rPr>
        <w:t>0</w:t>
      </w:r>
      <w:r w:rsidR="002762AC">
        <w:rPr>
          <w:rFonts w:ascii="GHEA Grapalat" w:hAnsi="GHEA Grapalat" w:cs="Sylfaen"/>
          <w:bCs/>
          <w:sz w:val="24"/>
          <w:szCs w:val="24"/>
          <w:lang w:val="hy-AM"/>
        </w:rPr>
        <w:t>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2730A77F"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955E13" w:rsidRPr="00955E13">
        <w:rPr>
          <w:rFonts w:ascii="GHEA Grapalat" w:hAnsi="GHEA Grapalat" w:cs="Helvetica"/>
          <w:b/>
          <w:sz w:val="24"/>
          <w:szCs w:val="24"/>
          <w:lang w:val="hy-AM"/>
        </w:rPr>
        <w:t>322816</w:t>
      </w:r>
      <w:r w:rsidR="008F6A5B" w:rsidRPr="00454B43">
        <w:rPr>
          <w:rFonts w:ascii="GHEA Grapalat" w:hAnsi="GHEA Grapalat" w:cs="Sylfaen"/>
          <w:b/>
          <w:bCs/>
          <w:sz w:val="24"/>
          <w:szCs w:val="24"/>
          <w:lang w:val="hy-AM"/>
        </w:rPr>
        <w:t xml:space="preserve"> </w:t>
      </w:r>
      <w:r w:rsidR="008F6A5B" w:rsidRPr="00801CFB">
        <w:rPr>
          <w:rFonts w:ascii="GHEA Grapalat" w:hAnsi="GHEA Grapalat" w:cs="Sylfaen"/>
          <w:sz w:val="24"/>
          <w:szCs w:val="24"/>
          <w:lang w:val="hy-AM"/>
        </w:rPr>
        <w:t>(եր</w:t>
      </w:r>
      <w:r w:rsidR="00955E13">
        <w:rPr>
          <w:rFonts w:ascii="GHEA Grapalat" w:hAnsi="GHEA Grapalat" w:cs="Sylfaen"/>
          <w:sz w:val="24"/>
          <w:szCs w:val="24"/>
          <w:lang w:val="hy-AM"/>
        </w:rPr>
        <w:t>եք</w:t>
      </w:r>
      <w:r w:rsidR="008F6A5B" w:rsidRPr="00801CFB">
        <w:rPr>
          <w:rFonts w:ascii="GHEA Grapalat" w:hAnsi="GHEA Grapalat" w:cs="Sylfaen"/>
          <w:sz w:val="24"/>
          <w:szCs w:val="24"/>
          <w:lang w:val="hy-AM"/>
        </w:rPr>
        <w:t xml:space="preserve"> հարյուր </w:t>
      </w:r>
      <w:r w:rsidR="00955E13">
        <w:rPr>
          <w:rFonts w:ascii="GHEA Grapalat" w:hAnsi="GHEA Grapalat" w:cs="Sylfaen"/>
          <w:sz w:val="24"/>
          <w:szCs w:val="24"/>
          <w:lang w:val="hy-AM"/>
        </w:rPr>
        <w:t>քսաներկու</w:t>
      </w:r>
      <w:r w:rsidR="008F6A5B" w:rsidRPr="00801CFB">
        <w:rPr>
          <w:rFonts w:ascii="GHEA Grapalat" w:hAnsi="GHEA Grapalat" w:cs="Sylfaen"/>
          <w:sz w:val="24"/>
          <w:szCs w:val="24"/>
          <w:lang w:val="hy-AM"/>
        </w:rPr>
        <w:t xml:space="preserve"> հազար </w:t>
      </w:r>
      <w:r w:rsidR="00955E13">
        <w:rPr>
          <w:rFonts w:ascii="GHEA Grapalat" w:hAnsi="GHEA Grapalat" w:cs="Sylfaen"/>
          <w:sz w:val="24"/>
          <w:szCs w:val="24"/>
          <w:lang w:val="hy-AM"/>
        </w:rPr>
        <w:t>ութ հարյուր տասնվեց</w:t>
      </w:r>
      <w:r w:rsidR="008F6A5B" w:rsidRPr="00801CFB">
        <w:rPr>
          <w:rFonts w:ascii="GHEA Grapalat" w:hAnsi="GHEA Grapalat" w:cs="Sylfaen"/>
          <w:sz w:val="24"/>
          <w:szCs w:val="24"/>
          <w:lang w:val="hy-AM"/>
        </w:rPr>
        <w:t xml:space="preserve">)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445FCF27" w14:textId="1D93F247" w:rsidR="0003359B" w:rsidRPr="003576EC"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3576EC">
        <w:rPr>
          <w:rFonts w:ascii="GHEA Grapalat" w:eastAsia="Times New Roman" w:hAnsi="GHEA Grapalat" w:cs="Times New Roman"/>
          <w:bCs/>
          <w:sz w:val="24"/>
          <w:szCs w:val="24"/>
          <w:lang w:val="hy-AM"/>
        </w:rPr>
        <w:t>«</w:t>
      </w:r>
      <w:r w:rsidR="00042B34" w:rsidRPr="003576EC">
        <w:rPr>
          <w:rFonts w:ascii="GHEA Grapalat" w:hAnsi="GHEA Grapalat"/>
          <w:sz w:val="24"/>
          <w:szCs w:val="24"/>
          <w:shd w:val="clear" w:color="auto" w:fill="FFFFFF"/>
          <w:lang w:val="hy-AM"/>
        </w:rPr>
        <w:t>Քաղաքացիական ծառայության մասին</w:t>
      </w:r>
      <w:r w:rsidRPr="003576EC">
        <w:rPr>
          <w:rFonts w:ascii="GHEA Grapalat" w:eastAsia="Times New Roman" w:hAnsi="GHEA Grapalat" w:cs="Times New Roman"/>
          <w:bCs/>
          <w:sz w:val="24"/>
          <w:szCs w:val="24"/>
          <w:lang w:val="hy-AM"/>
        </w:rPr>
        <w:t xml:space="preserve">» օրենք. </w:t>
      </w:r>
    </w:p>
    <w:p w14:paraId="2A9AE53C" w14:textId="1F8F3C44" w:rsidR="0003359B" w:rsidRPr="003576EC" w:rsidRDefault="0003359B" w:rsidP="0003359B">
      <w:pPr>
        <w:pStyle w:val="ListParagraph"/>
        <w:spacing w:after="0"/>
        <w:ind w:right="150"/>
        <w:jc w:val="both"/>
        <w:rPr>
          <w:rStyle w:val="Hyperlink"/>
          <w:rFonts w:ascii="GHEA Grapalat" w:hAnsi="GHEA Grapalat"/>
          <w:sz w:val="24"/>
          <w:szCs w:val="24"/>
          <w:lang w:val="hy-AM"/>
        </w:rPr>
      </w:pPr>
      <w:r w:rsidRPr="003576EC">
        <w:rPr>
          <w:rFonts w:ascii="GHEA Grapalat" w:eastAsia="Times New Roman" w:hAnsi="GHEA Grapalat" w:cs="Times New Roman"/>
          <w:bCs/>
          <w:sz w:val="24"/>
          <w:szCs w:val="24"/>
          <w:lang w:val="hy-AM"/>
        </w:rPr>
        <w:t>Հղումը</w:t>
      </w:r>
      <w:r w:rsidR="00042B34" w:rsidRPr="003576EC">
        <w:rPr>
          <w:rFonts w:ascii="GHEA Grapalat" w:eastAsia="Times New Roman" w:hAnsi="GHEA Grapalat" w:cs="Times New Roman"/>
          <w:bCs/>
          <w:sz w:val="24"/>
          <w:szCs w:val="24"/>
          <w:lang w:val="hy-AM"/>
        </w:rPr>
        <w:t>՝</w:t>
      </w:r>
      <w:r w:rsidR="00042B34" w:rsidRPr="003576EC">
        <w:rPr>
          <w:rFonts w:ascii="GHEA Grapalat" w:eastAsia="Times New Roman" w:hAnsi="GHEA Grapalat" w:cs="Times New Roman"/>
          <w:bCs/>
          <w:color w:val="000000"/>
          <w:sz w:val="24"/>
          <w:szCs w:val="24"/>
          <w:lang w:val="hy-AM"/>
        </w:rPr>
        <w:t xml:space="preserve"> </w:t>
      </w:r>
      <w:r w:rsidRPr="003576EC">
        <w:rPr>
          <w:rFonts w:ascii="GHEA Grapalat" w:hAnsi="GHEA Grapalat"/>
          <w:sz w:val="24"/>
          <w:szCs w:val="24"/>
          <w:lang w:val="hy-AM"/>
        </w:rPr>
        <w:t xml:space="preserve"> </w:t>
      </w:r>
      <w:r w:rsidR="00042B34" w:rsidRPr="003576EC">
        <w:rPr>
          <w:rStyle w:val="Hyperlink"/>
          <w:rFonts w:ascii="GHEA Grapalat" w:hAnsi="GHEA Grapalat"/>
          <w:sz w:val="24"/>
          <w:szCs w:val="24"/>
          <w:lang w:val="hy-AM"/>
        </w:rPr>
        <w:t>https://www.arlis.am/hy/acts/204205/latest</w:t>
      </w:r>
    </w:p>
    <w:p w14:paraId="1E773CFC" w14:textId="56307F64" w:rsidR="003C2D78" w:rsidRPr="003576EC" w:rsidRDefault="003976AF" w:rsidP="003C2D78">
      <w:pPr>
        <w:pStyle w:val="ListParagraph"/>
        <w:numPr>
          <w:ilvl w:val="0"/>
          <w:numId w:val="8"/>
        </w:numPr>
        <w:spacing w:after="0" w:line="240" w:lineRule="auto"/>
        <w:ind w:left="720" w:hanging="450"/>
        <w:rPr>
          <w:rFonts w:ascii="GHEA Grapalat" w:eastAsia="Times New Roman" w:hAnsi="GHEA Grapalat" w:cs="Times New Roman"/>
          <w:bCs/>
          <w:sz w:val="24"/>
          <w:szCs w:val="24"/>
          <w:lang w:val="hy-AM"/>
        </w:rPr>
      </w:pPr>
      <w:r w:rsidRPr="003576EC">
        <w:rPr>
          <w:rFonts w:ascii="GHEA Grapalat" w:eastAsia="Times New Roman" w:hAnsi="GHEA Grapalat" w:cs="Times New Roman"/>
          <w:bCs/>
          <w:sz w:val="24"/>
          <w:szCs w:val="24"/>
          <w:lang w:val="hy-AM"/>
        </w:rPr>
        <w:t>«</w:t>
      </w:r>
      <w:r w:rsidR="003576EC" w:rsidRPr="003576EC">
        <w:rPr>
          <w:rFonts w:ascii="GHEA Grapalat" w:hAnsi="GHEA Grapalat"/>
          <w:sz w:val="24"/>
          <w:szCs w:val="24"/>
          <w:shd w:val="clear" w:color="auto" w:fill="FFFFFF"/>
          <w:lang w:val="hy-AM"/>
        </w:rPr>
        <w:t>Պետական գաղտնիքի մասին</w:t>
      </w:r>
      <w:r w:rsidR="006C5947" w:rsidRPr="003576EC">
        <w:rPr>
          <w:rFonts w:ascii="GHEA Grapalat" w:hAnsi="GHEA Grapalat"/>
          <w:sz w:val="24"/>
          <w:szCs w:val="24"/>
          <w:shd w:val="clear" w:color="auto" w:fill="FFFFFF"/>
          <w:lang w:val="hy-AM"/>
        </w:rPr>
        <w:t></w:t>
      </w:r>
      <w:r w:rsidR="006026D4" w:rsidRPr="003576EC">
        <w:rPr>
          <w:rFonts w:ascii="GHEA Grapalat" w:eastAsia="Times New Roman" w:hAnsi="GHEA Grapalat" w:cs="Times New Roman"/>
          <w:bCs/>
          <w:sz w:val="24"/>
          <w:szCs w:val="24"/>
          <w:lang w:val="hy-AM"/>
        </w:rPr>
        <w:t xml:space="preserve"> օրենք</w:t>
      </w:r>
    </w:p>
    <w:p w14:paraId="2E4DF226" w14:textId="08B83563" w:rsidR="0008046D" w:rsidRPr="003576EC" w:rsidRDefault="003C2D78" w:rsidP="0008046D">
      <w:pPr>
        <w:pStyle w:val="ListParagraph"/>
        <w:spacing w:after="0" w:line="240" w:lineRule="auto"/>
        <w:rPr>
          <w:rFonts w:ascii="GHEA Grapalat" w:hAnsi="GHEA Grapalat"/>
          <w:sz w:val="24"/>
          <w:szCs w:val="24"/>
          <w:lang w:val="hy-AM"/>
        </w:rPr>
      </w:pPr>
      <w:r w:rsidRPr="003576EC">
        <w:rPr>
          <w:rFonts w:ascii="GHEA Grapalat" w:hAnsi="GHEA Grapalat"/>
          <w:sz w:val="24"/>
          <w:szCs w:val="24"/>
          <w:lang w:val="hy-AM"/>
        </w:rPr>
        <w:t xml:space="preserve">Հղումը՝ </w:t>
      </w:r>
      <w:hyperlink r:id="rId12" w:history="1">
        <w:r w:rsidR="006026D4" w:rsidRPr="003576EC">
          <w:rPr>
            <w:rStyle w:val="Hyperlink"/>
            <w:rFonts w:ascii="GHEA Grapalat" w:hAnsi="GHEA Grapalat"/>
            <w:sz w:val="24"/>
            <w:szCs w:val="24"/>
            <w:lang w:val="hy-AM"/>
          </w:rPr>
          <w:t>https://www.arlis.am/hy/acts/204813/latest</w:t>
        </w:r>
      </w:hyperlink>
    </w:p>
    <w:p w14:paraId="7FAAA3B1" w14:textId="3C026EA8" w:rsidR="0008046D" w:rsidRPr="003576EC" w:rsidRDefault="005418E1" w:rsidP="00347E09">
      <w:pPr>
        <w:pStyle w:val="ListParagraph"/>
        <w:numPr>
          <w:ilvl w:val="0"/>
          <w:numId w:val="8"/>
        </w:numPr>
        <w:spacing w:after="0" w:line="240" w:lineRule="auto"/>
        <w:ind w:left="720" w:hanging="450"/>
        <w:rPr>
          <w:rFonts w:ascii="GHEA Grapalat" w:hAnsi="GHEA Grapalat"/>
          <w:sz w:val="24"/>
          <w:szCs w:val="24"/>
          <w:lang w:val="hy-AM"/>
        </w:rPr>
      </w:pPr>
      <w:r w:rsidRPr="003576EC">
        <w:rPr>
          <w:rFonts w:ascii="GHEA Grapalat" w:eastAsia="Times New Roman" w:hAnsi="GHEA Grapalat" w:cs="Times New Roman"/>
          <w:bCs/>
          <w:sz w:val="24"/>
          <w:szCs w:val="24"/>
          <w:lang w:val="hy-AM"/>
        </w:rPr>
        <w:t>«</w:t>
      </w:r>
      <w:r w:rsidR="00042B34" w:rsidRPr="003576EC">
        <w:rPr>
          <w:rFonts w:ascii="GHEA Grapalat" w:hAnsi="GHEA Grapalat"/>
          <w:sz w:val="24"/>
          <w:szCs w:val="24"/>
          <w:shd w:val="clear" w:color="auto" w:fill="FFFFFF"/>
          <w:lang w:val="hy-AM"/>
        </w:rPr>
        <w:t>Պետական պաշտոններ և պետական ծառայության պաշտոններ զբաղեցնող անձանց վարձատրության մասին</w:t>
      </w:r>
      <w:r w:rsidRPr="003576EC">
        <w:rPr>
          <w:rFonts w:ascii="GHEA Grapalat" w:eastAsia="Times New Roman" w:hAnsi="GHEA Grapalat" w:cs="Times New Roman"/>
          <w:bCs/>
          <w:sz w:val="24"/>
          <w:szCs w:val="24"/>
          <w:lang w:val="hy-AM"/>
        </w:rPr>
        <w:t>»</w:t>
      </w:r>
      <w:r w:rsidR="00F2716A" w:rsidRPr="003576EC">
        <w:rPr>
          <w:rFonts w:ascii="GHEA Grapalat" w:hAnsi="GHEA Grapalat"/>
          <w:sz w:val="24"/>
          <w:szCs w:val="24"/>
          <w:lang w:val="hy-AM"/>
        </w:rPr>
        <w:t xml:space="preserve"> օրենք</w:t>
      </w:r>
    </w:p>
    <w:p w14:paraId="5341427B" w14:textId="75670741" w:rsidR="0008046D" w:rsidRPr="003576EC" w:rsidRDefault="0008046D" w:rsidP="0008046D">
      <w:pPr>
        <w:spacing w:after="0" w:line="240" w:lineRule="auto"/>
        <w:ind w:left="270"/>
        <w:rPr>
          <w:rFonts w:ascii="GHEA Grapalat" w:hAnsi="GHEA Grapalat"/>
          <w:sz w:val="24"/>
          <w:szCs w:val="24"/>
          <w:lang w:val="hy-AM"/>
        </w:rPr>
      </w:pPr>
      <w:r w:rsidRPr="003576EC">
        <w:rPr>
          <w:rFonts w:ascii="GHEA Grapalat" w:hAnsi="GHEA Grapalat"/>
          <w:sz w:val="24"/>
          <w:szCs w:val="24"/>
          <w:lang w:val="hy-AM"/>
        </w:rPr>
        <w:t xml:space="preserve">      Հղումը</w:t>
      </w:r>
      <w:r w:rsidRPr="003576EC">
        <w:rPr>
          <w:rStyle w:val="Hyperlink"/>
          <w:rFonts w:ascii="GHEA Grapalat" w:hAnsi="GHEA Grapalat"/>
          <w:color w:val="auto"/>
          <w:sz w:val="24"/>
          <w:szCs w:val="24"/>
          <w:u w:val="none"/>
          <w:lang w:val="hy-AM"/>
        </w:rPr>
        <w:t>՝</w:t>
      </w:r>
      <w:r w:rsidRPr="003576EC">
        <w:rPr>
          <w:rStyle w:val="Hyperlink"/>
          <w:rFonts w:ascii="GHEA Grapalat" w:hAnsi="GHEA Grapalat"/>
          <w:sz w:val="24"/>
          <w:szCs w:val="24"/>
          <w:u w:val="none"/>
          <w:lang w:val="hy-AM"/>
        </w:rPr>
        <w:t xml:space="preserve"> </w:t>
      </w:r>
      <w:r w:rsidR="006026D4" w:rsidRPr="003576EC">
        <w:rPr>
          <w:rStyle w:val="Hyperlink"/>
          <w:rFonts w:ascii="GHEA Grapalat" w:hAnsi="GHEA Grapalat"/>
          <w:sz w:val="24"/>
          <w:szCs w:val="24"/>
          <w:u w:val="none"/>
          <w:lang w:val="hy-AM"/>
        </w:rPr>
        <w:t>https://www.arlis.am/hy/acts/207626/latest</w:t>
      </w:r>
    </w:p>
    <w:p w14:paraId="413535A3" w14:textId="69006C2F" w:rsidR="006770EB" w:rsidRPr="003576EC"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3576EC">
        <w:rPr>
          <w:rFonts w:ascii="GHEA Grapalat" w:eastAsia="Times New Roman" w:hAnsi="GHEA Grapalat" w:cs="Times New Roman"/>
          <w:bCs/>
          <w:sz w:val="24"/>
          <w:szCs w:val="24"/>
          <w:lang w:val="hy-AM"/>
        </w:rPr>
        <w:t>«</w:t>
      </w:r>
      <w:hyperlink r:id="rId13" w:tgtFrame="_blank" w:history="1">
        <w:r w:rsidR="00042B34" w:rsidRPr="003576EC">
          <w:rPr>
            <w:rFonts w:ascii="GHEA Grapalat" w:hAnsi="GHEA Grapalat"/>
            <w:sz w:val="24"/>
            <w:szCs w:val="24"/>
            <w:shd w:val="clear" w:color="auto" w:fill="FFFFFF"/>
            <w:lang w:val="hy-AM"/>
          </w:rPr>
          <w:t>Հանրային ծառայության մասին</w:t>
        </w:r>
        <w:r w:rsidRPr="003576EC">
          <w:rPr>
            <w:rFonts w:ascii="GHEA Grapalat" w:eastAsia="Times New Roman" w:hAnsi="GHEA Grapalat" w:cs="Times New Roman"/>
            <w:bCs/>
            <w:sz w:val="24"/>
            <w:szCs w:val="24"/>
            <w:lang w:val="hy-AM"/>
          </w:rPr>
          <w:t>»</w:t>
        </w:r>
        <w:r w:rsidR="006770EB" w:rsidRPr="003576EC">
          <w:rPr>
            <w:rFonts w:ascii="GHEA Grapalat" w:eastAsia="Times New Roman" w:hAnsi="GHEA Grapalat" w:cs="Times New Roman"/>
            <w:sz w:val="24"/>
            <w:szCs w:val="24"/>
            <w:lang w:val="hy-AM"/>
          </w:rPr>
          <w:t xml:space="preserve"> օրենք</w:t>
        </w:r>
      </w:hyperlink>
      <w:r w:rsidR="006770EB" w:rsidRPr="003576EC">
        <w:rPr>
          <w:rFonts w:ascii="GHEA Grapalat" w:eastAsia="Times New Roman" w:hAnsi="GHEA Grapalat" w:cs="Times New Roman"/>
          <w:sz w:val="24"/>
          <w:szCs w:val="24"/>
          <w:shd w:val="clear" w:color="auto" w:fill="FFFFFF"/>
          <w:lang w:val="hy-AM"/>
        </w:rPr>
        <w:t xml:space="preserve"> </w:t>
      </w:r>
    </w:p>
    <w:p w14:paraId="53D30BBC" w14:textId="727C0E64" w:rsidR="006770EB" w:rsidRPr="003576EC" w:rsidRDefault="006770EB" w:rsidP="006770EB">
      <w:pPr>
        <w:pStyle w:val="ListParagraph"/>
        <w:spacing w:after="0" w:line="240" w:lineRule="auto"/>
        <w:rPr>
          <w:rStyle w:val="Hyperlink"/>
          <w:rFonts w:ascii="GHEA Grapalat" w:hAnsi="GHEA Grapalat"/>
          <w:sz w:val="24"/>
          <w:szCs w:val="24"/>
          <w:lang w:val="hy-AM"/>
        </w:rPr>
      </w:pPr>
      <w:r w:rsidRPr="003576EC">
        <w:rPr>
          <w:rFonts w:ascii="GHEA Grapalat" w:hAnsi="GHEA Grapalat"/>
          <w:sz w:val="24"/>
          <w:szCs w:val="24"/>
          <w:lang w:val="hy-AM"/>
        </w:rPr>
        <w:t>Հղումը</w:t>
      </w:r>
      <w:r w:rsidRPr="003576EC">
        <w:rPr>
          <w:rStyle w:val="Hyperlink"/>
          <w:rFonts w:ascii="GHEA Grapalat" w:hAnsi="GHEA Grapalat"/>
          <w:color w:val="auto"/>
          <w:sz w:val="24"/>
          <w:szCs w:val="24"/>
          <w:u w:val="none"/>
          <w:lang w:val="hy-AM"/>
        </w:rPr>
        <w:t>՝</w:t>
      </w:r>
      <w:r w:rsidRPr="003576EC">
        <w:rPr>
          <w:rStyle w:val="Hyperlink"/>
          <w:rFonts w:ascii="GHEA Grapalat" w:hAnsi="GHEA Grapalat"/>
          <w:sz w:val="24"/>
          <w:szCs w:val="24"/>
          <w:u w:val="none"/>
          <w:lang w:val="hy-AM"/>
        </w:rPr>
        <w:t xml:space="preserve">  </w:t>
      </w:r>
      <w:hyperlink r:id="rId14" w:history="1">
        <w:r w:rsidRPr="003576EC">
          <w:rPr>
            <w:rStyle w:val="Hyperlink"/>
            <w:rFonts w:ascii="GHEA Grapalat" w:hAnsi="GHEA Grapalat"/>
            <w:sz w:val="24"/>
            <w:szCs w:val="24"/>
            <w:lang w:val="hy-AM"/>
          </w:rPr>
          <w:t xml:space="preserve"> </w:t>
        </w:r>
      </w:hyperlink>
      <w:hyperlink r:id="rId15" w:history="1">
        <w:r w:rsidR="00042B34" w:rsidRPr="003576EC">
          <w:rPr>
            <w:rStyle w:val="Hyperlink"/>
            <w:rFonts w:ascii="GHEA Grapalat" w:hAnsi="GHEA Grapalat"/>
            <w:sz w:val="24"/>
            <w:szCs w:val="24"/>
            <w:lang w:val="hy-AM"/>
          </w:rPr>
          <w:t>https://www.arlis.am/hy/acts/208569/latest</w:t>
        </w:r>
      </w:hyperlink>
    </w:p>
    <w:p w14:paraId="495BE1A5" w14:textId="6463831E" w:rsidR="006026D4" w:rsidRPr="003576EC" w:rsidRDefault="00042B34" w:rsidP="00042B34">
      <w:pPr>
        <w:pStyle w:val="ListParagraph"/>
        <w:numPr>
          <w:ilvl w:val="0"/>
          <w:numId w:val="1"/>
        </w:numPr>
        <w:shd w:val="clear" w:color="auto" w:fill="FFFFFF"/>
        <w:rPr>
          <w:rFonts w:ascii="GHEA Grapalat" w:hAnsi="GHEA Grapalat"/>
          <w:color w:val="282A3C"/>
          <w:sz w:val="24"/>
          <w:szCs w:val="24"/>
          <w:lang w:val="hy-AM"/>
        </w:rPr>
      </w:pPr>
      <w:r w:rsidRPr="003576EC">
        <w:rPr>
          <w:rStyle w:val="m-list-searchresult-item-text"/>
          <w:rFonts w:ascii="GHEA Grapalat" w:hAnsi="GHEA Grapalat"/>
          <w:sz w:val="24"/>
          <w:szCs w:val="24"/>
          <w:lang w:val="hy-AM"/>
        </w:rPr>
        <w:t></w:t>
      </w:r>
      <w:r w:rsidR="003576EC" w:rsidRPr="003576EC">
        <w:rPr>
          <w:rFonts w:ascii="GHEA Grapalat" w:hAnsi="GHEA Grapalat"/>
          <w:sz w:val="24"/>
          <w:szCs w:val="24"/>
          <w:shd w:val="clear" w:color="auto" w:fill="FFFFFF"/>
          <w:lang w:val="hy-AM"/>
        </w:rPr>
        <w:t>Քաղաքացիական պաշտպանության մասին</w:t>
      </w:r>
      <w:r w:rsidR="003576EC">
        <w:rPr>
          <w:rFonts w:ascii="GHEA Grapalat" w:hAnsi="GHEA Grapalat"/>
          <w:sz w:val="24"/>
          <w:szCs w:val="24"/>
          <w:shd w:val="clear" w:color="auto" w:fill="FFFFFF"/>
          <w:lang w:val="hy-AM"/>
        </w:rPr>
        <w:t></w:t>
      </w:r>
      <w:r w:rsidR="003576EC" w:rsidRPr="003576EC">
        <w:rPr>
          <w:rFonts w:ascii="GHEA Grapalat" w:hAnsi="GHEA Grapalat"/>
          <w:sz w:val="24"/>
          <w:szCs w:val="24"/>
          <w:shd w:val="clear" w:color="auto" w:fill="FFFFFF"/>
          <w:lang w:val="hy-AM"/>
        </w:rPr>
        <w:t xml:space="preserve"> օրենք</w:t>
      </w:r>
    </w:p>
    <w:p w14:paraId="74B08395" w14:textId="53B4B52C" w:rsidR="00042B34" w:rsidRPr="003576EC" w:rsidRDefault="00042B34" w:rsidP="006026D4">
      <w:pPr>
        <w:pStyle w:val="ListParagraph"/>
        <w:shd w:val="clear" w:color="auto" w:fill="FFFFFF"/>
        <w:rPr>
          <w:rFonts w:ascii="GHEA Grapalat" w:hAnsi="GHEA Grapalat"/>
          <w:sz w:val="24"/>
          <w:szCs w:val="24"/>
          <w:lang w:val="hy-AM"/>
        </w:rPr>
      </w:pPr>
      <w:r w:rsidRPr="003576EC">
        <w:rPr>
          <w:rStyle w:val="m-list-searchresult-item-text"/>
          <w:rFonts w:ascii="GHEA Grapalat" w:hAnsi="GHEA Grapalat"/>
          <w:sz w:val="24"/>
          <w:szCs w:val="24"/>
          <w:lang w:val="hy-AM"/>
        </w:rPr>
        <w:t>Հղումը՝</w:t>
      </w:r>
      <w:r w:rsidRPr="003576EC">
        <w:rPr>
          <w:rStyle w:val="m-list-searchresult-item-text"/>
          <w:rFonts w:ascii="GHEA Grapalat" w:hAnsi="GHEA Grapalat"/>
          <w:color w:val="282A3C"/>
          <w:sz w:val="24"/>
          <w:szCs w:val="24"/>
          <w:lang w:val="hy-AM"/>
        </w:rPr>
        <w:t xml:space="preserve"> </w:t>
      </w:r>
      <w:hyperlink r:id="rId16" w:history="1">
        <w:r w:rsidR="006026D4" w:rsidRPr="003576EC">
          <w:rPr>
            <w:rStyle w:val="Hyperlink"/>
            <w:rFonts w:ascii="GHEA Grapalat" w:hAnsi="GHEA Grapalat"/>
            <w:sz w:val="24"/>
            <w:szCs w:val="24"/>
            <w:lang w:val="hy-AM"/>
          </w:rPr>
          <w:t>https://www.arlis.am/hy/acts/176679/latest</w:t>
        </w:r>
      </w:hyperlink>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bookmarkStart w:id="0" w:name="_GoBack"/>
      <w:bookmarkEnd w:id="0"/>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29242713"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7"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85B"/>
    <w:multiLevelType w:val="multilevel"/>
    <w:tmpl w:val="5D56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
  </w:num>
  <w:num w:numId="2">
    <w:abstractNumId w:val="12"/>
  </w:num>
  <w:num w:numId="3">
    <w:abstractNumId w:val="10"/>
  </w:num>
  <w:num w:numId="4">
    <w:abstractNumId w:val="3"/>
  </w:num>
  <w:num w:numId="5">
    <w:abstractNumId w:val="11"/>
  </w:num>
  <w:num w:numId="6">
    <w:abstractNumId w:val="6"/>
  </w:num>
  <w:num w:numId="7">
    <w:abstractNumId w:val="2"/>
  </w:num>
  <w:num w:numId="8">
    <w:abstractNumId w:val="5"/>
  </w:num>
  <w:num w:numId="9">
    <w:abstractNumId w:val="4"/>
  </w:num>
  <w:num w:numId="10">
    <w:abstractNumId w:val="7"/>
  </w:num>
  <w:num w:numId="11">
    <w:abstractNumId w:val="9"/>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576EC"/>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29BB"/>
    <w:rsid w:val="005418E1"/>
    <w:rsid w:val="00541BE8"/>
    <w:rsid w:val="00553F6F"/>
    <w:rsid w:val="005546C6"/>
    <w:rsid w:val="00565D2E"/>
    <w:rsid w:val="00580983"/>
    <w:rsid w:val="005C6F46"/>
    <w:rsid w:val="005F5EC3"/>
    <w:rsid w:val="006026D4"/>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37F6F"/>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06F"/>
    <w:rsid w:val="00953940"/>
    <w:rsid w:val="00955E13"/>
    <w:rsid w:val="00964161"/>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m-list-searchresult-category">
    <w:name w:val="m-list-search__result-category"/>
    <w:basedOn w:val="DefaultParagraphFont"/>
    <w:rsid w:val="00602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m-list-searchresult-category">
    <w:name w:val="m-list-search__result-category"/>
    <w:basedOn w:val="DefaultParagraphFont"/>
    <w:rsid w:val="0060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193732040">
      <w:bodyDiv w:val="1"/>
      <w:marLeft w:val="0"/>
      <w:marRight w:val="0"/>
      <w:marTop w:val="0"/>
      <w:marBottom w:val="0"/>
      <w:divBdr>
        <w:top w:val="none" w:sz="0" w:space="0" w:color="auto"/>
        <w:left w:val="none" w:sz="0" w:space="0" w:color="auto"/>
        <w:bottom w:val="none" w:sz="0" w:space="0" w:color="auto"/>
        <w:right w:val="none" w:sz="0" w:space="0" w:color="auto"/>
      </w:divBdr>
      <w:divsChild>
        <w:div w:id="327057067">
          <w:marLeft w:val="0"/>
          <w:marRight w:val="0"/>
          <w:marTop w:val="0"/>
          <w:marBottom w:val="0"/>
          <w:divBdr>
            <w:top w:val="none" w:sz="0" w:space="0" w:color="auto"/>
            <w:left w:val="none" w:sz="0" w:space="0" w:color="auto"/>
            <w:bottom w:val="none" w:sz="0" w:space="0" w:color="auto"/>
            <w:right w:val="none" w:sz="0" w:space="0" w:color="auto"/>
          </w:divBdr>
          <w:divsChild>
            <w:div w:id="19399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03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813/latest" TargetMode="External"/><Relationship Id="rId17" Type="http://schemas.openxmlformats.org/officeDocument/2006/relationships/hyperlink" Target="mailto:hrmd@mia.gov.am" TargetMode="External"/><Relationship Id="rId2" Type="http://schemas.openxmlformats.org/officeDocument/2006/relationships/numbering" Target="numbering.xml"/><Relationship Id="rId16" Type="http://schemas.openxmlformats.org/officeDocument/2006/relationships/hyperlink" Target="https://www.arlis.am/hy/acts/176679/lat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08569/latest" TargetMode="External"/><Relationship Id="rId10" Type="http://schemas.openxmlformats.org/officeDocument/2006/relationships/hyperlink" Target="https://hartak.cso.gov.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DCFD-AA79-467A-8B8A-A03CA28D9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2025-03-18T04:40:00Z</cp:lastPrinted>
  <dcterms:created xsi:type="dcterms:W3CDTF">2025-03-17T13:03:00Z</dcterms:created>
  <dcterms:modified xsi:type="dcterms:W3CDTF">2025-11-13T11:55:00Z</dcterms:modified>
</cp:coreProperties>
</file>