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4EDD3363" w:rsidR="00541BE8" w:rsidRPr="001C694A" w:rsidRDefault="00D00352" w:rsidP="00795C10">
      <w:pPr>
        <w:widowControl w:val="0"/>
        <w:tabs>
          <w:tab w:val="left" w:pos="142"/>
          <w:tab w:val="left" w:pos="284"/>
        </w:tabs>
        <w:spacing w:after="0"/>
        <w:ind w:left="57" w:right="57" w:firstLine="567"/>
        <w:contextualSpacing/>
        <w:jc w:val="both"/>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C5947" w:rsidRPr="006C5947">
        <w:rPr>
          <w:rFonts w:ascii="GHEA Grapalat" w:hAnsi="GHEA Grapalat"/>
          <w:b/>
          <w:sz w:val="24"/>
          <w:szCs w:val="24"/>
          <w:lang w:val="hy-AM"/>
        </w:rPr>
        <w:t xml:space="preserve">Հայաստանի Հանրապետության ներքին գործերի նախարարության </w:t>
      </w:r>
      <w:bookmarkStart w:id="0" w:name="_Hlk220663568"/>
      <w:r w:rsidR="00150984" w:rsidRPr="00150984">
        <w:rPr>
          <w:rFonts w:ascii="GHEA Grapalat" w:hAnsi="GHEA Grapalat" w:cs="Sylfaen"/>
          <w:b/>
          <w:bCs/>
          <w:sz w:val="24"/>
          <w:szCs w:val="24"/>
          <w:lang w:val="hy-AM"/>
        </w:rPr>
        <w:t xml:space="preserve">հաշվառման-քննական ծառայությունների մատուցման, </w:t>
      </w:r>
      <w:proofErr w:type="spellStart"/>
      <w:r w:rsidR="00150984" w:rsidRPr="00150984">
        <w:rPr>
          <w:rFonts w:ascii="GHEA Grapalat" w:hAnsi="GHEA Grapalat" w:cs="Sylfaen"/>
          <w:b/>
          <w:bCs/>
          <w:sz w:val="24"/>
          <w:szCs w:val="24"/>
          <w:lang w:val="hy-AM"/>
        </w:rPr>
        <w:t>թույլտվությունների</w:t>
      </w:r>
      <w:proofErr w:type="spellEnd"/>
      <w:r w:rsidR="00150984" w:rsidRPr="00150984">
        <w:rPr>
          <w:rFonts w:ascii="GHEA Grapalat" w:hAnsi="GHEA Grapalat" w:cs="Sylfaen"/>
          <w:b/>
          <w:bCs/>
          <w:sz w:val="24"/>
          <w:szCs w:val="24"/>
          <w:lang w:val="hy-AM"/>
        </w:rPr>
        <w:t xml:space="preserve"> և լիցենզավորման վարչության հաշվառման-քննական ստորաբաժանումների գործունեության համակարգման բաժնի գլխավոր մասնագետի (ծածկագիր՝ 27-33</w:t>
      </w:r>
      <w:r w:rsidR="00150984" w:rsidRPr="00150984">
        <w:rPr>
          <w:rFonts w:ascii="Cambria Math" w:hAnsi="Cambria Math" w:cs="Cambria Math"/>
          <w:b/>
          <w:bCs/>
          <w:sz w:val="24"/>
          <w:szCs w:val="24"/>
          <w:lang w:val="hy-AM"/>
        </w:rPr>
        <w:t>․</w:t>
      </w:r>
      <w:r w:rsidR="00150984" w:rsidRPr="00150984">
        <w:rPr>
          <w:rFonts w:ascii="GHEA Grapalat" w:hAnsi="GHEA Grapalat" w:cs="Sylfaen"/>
          <w:b/>
          <w:bCs/>
          <w:sz w:val="24"/>
          <w:szCs w:val="24"/>
          <w:lang w:val="hy-AM"/>
        </w:rPr>
        <w:t>6-Մ2-82)</w:t>
      </w:r>
      <w:r w:rsidR="00150984">
        <w:rPr>
          <w:rFonts w:ascii="GHEA Grapalat" w:hAnsi="GHEA Grapalat" w:cs="Sylfaen"/>
          <w:sz w:val="24"/>
          <w:szCs w:val="24"/>
          <w:lang w:val="hy-AM"/>
        </w:rPr>
        <w:t xml:space="preserve"> </w:t>
      </w:r>
      <w:bookmarkEnd w:id="0"/>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795C10">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53EC3225" w14:textId="77777777" w:rsidR="00150984" w:rsidRPr="00150984" w:rsidRDefault="004D63DA" w:rsidP="00150984">
      <w:pPr>
        <w:spacing w:after="0" w:line="240" w:lineRule="auto"/>
        <w:ind w:firstLine="624"/>
        <w:jc w:val="both"/>
        <w:rPr>
          <w:rFonts w:ascii="GHEA Grapalat" w:hAnsi="GHEA Grapalat"/>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8B300E" w:rsidRPr="004F036E">
        <w:rPr>
          <w:rFonts w:ascii="GHEA Grapalat" w:hAnsi="GHEA Grapalat"/>
          <w:sz w:val="24"/>
          <w:szCs w:val="24"/>
          <w:lang w:val="hy-AM"/>
        </w:rPr>
        <w:t xml:space="preserve">Հայաստանի Հանրապետություն, </w:t>
      </w:r>
      <w:r w:rsidR="004F036E" w:rsidRPr="004F036E">
        <w:rPr>
          <w:rFonts w:ascii="GHEA Grapalat" w:hAnsi="GHEA Grapalat"/>
          <w:sz w:val="24"/>
          <w:szCs w:val="24"/>
          <w:shd w:val="clear" w:color="auto" w:fill="F7F8FC"/>
          <w:lang w:val="hy-AM"/>
        </w:rPr>
        <w:t>ք</w:t>
      </w:r>
      <w:r w:rsidR="004F036E" w:rsidRPr="004F036E">
        <w:rPr>
          <w:rFonts w:ascii="Cambria Math" w:hAnsi="Cambria Math" w:cs="Cambria Math"/>
          <w:sz w:val="24"/>
          <w:szCs w:val="24"/>
          <w:shd w:val="clear" w:color="auto" w:fill="F7F8FC"/>
          <w:lang w:val="hy-AM"/>
        </w:rPr>
        <w:t>․</w:t>
      </w:r>
      <w:r w:rsidR="004F036E" w:rsidRPr="004F036E">
        <w:rPr>
          <w:rFonts w:ascii="GHEA Grapalat" w:hAnsi="GHEA Grapalat"/>
          <w:sz w:val="24"/>
          <w:szCs w:val="24"/>
          <w:shd w:val="clear" w:color="auto" w:fill="F7F8FC"/>
          <w:lang w:val="hy-AM"/>
        </w:rPr>
        <w:t xml:space="preserve"> </w:t>
      </w:r>
      <w:proofErr w:type="spellStart"/>
      <w:r w:rsidR="004F036E" w:rsidRPr="004F036E">
        <w:rPr>
          <w:rFonts w:ascii="GHEA Grapalat" w:hAnsi="GHEA Grapalat"/>
          <w:sz w:val="24"/>
          <w:szCs w:val="24"/>
          <w:lang w:val="hy-AM"/>
        </w:rPr>
        <w:t>Երևան</w:t>
      </w:r>
      <w:proofErr w:type="spellEnd"/>
      <w:r w:rsidR="004F036E" w:rsidRPr="004F036E">
        <w:rPr>
          <w:rFonts w:ascii="GHEA Grapalat" w:hAnsi="GHEA Grapalat"/>
          <w:sz w:val="24"/>
          <w:szCs w:val="24"/>
          <w:lang w:val="hy-AM"/>
        </w:rPr>
        <w:t xml:space="preserve">, </w:t>
      </w:r>
      <w:r w:rsidR="00150984" w:rsidRPr="00150984">
        <w:rPr>
          <w:rFonts w:ascii="GHEA Grapalat" w:hAnsi="GHEA Grapalat"/>
          <w:sz w:val="24"/>
          <w:szCs w:val="24"/>
          <w:lang w:val="hy-AM"/>
        </w:rPr>
        <w:t xml:space="preserve">Կենտրոն վարչական շրջան, </w:t>
      </w:r>
      <w:proofErr w:type="spellStart"/>
      <w:r w:rsidR="00150984" w:rsidRPr="00150984">
        <w:rPr>
          <w:rFonts w:ascii="GHEA Grapalat" w:hAnsi="GHEA Grapalat"/>
          <w:sz w:val="24"/>
          <w:szCs w:val="24"/>
          <w:lang w:val="hy-AM"/>
        </w:rPr>
        <w:t>Իսակովի</w:t>
      </w:r>
      <w:proofErr w:type="spellEnd"/>
      <w:r w:rsidR="00150984" w:rsidRPr="00150984">
        <w:rPr>
          <w:rFonts w:ascii="GHEA Grapalat" w:hAnsi="GHEA Grapalat"/>
          <w:sz w:val="24"/>
          <w:szCs w:val="24"/>
          <w:lang w:val="hy-AM"/>
        </w:rPr>
        <w:t xml:space="preserve"> պողոտա 9։</w:t>
      </w:r>
    </w:p>
    <w:p w14:paraId="37854255" w14:textId="697F4E50" w:rsidR="00BF0FA6" w:rsidRDefault="004D63DA" w:rsidP="00150984">
      <w:pPr>
        <w:spacing w:after="0" w:line="240" w:lineRule="auto"/>
        <w:ind w:firstLine="624"/>
        <w:jc w:val="both"/>
        <w:rPr>
          <w:rFonts w:ascii="GHEA Grapalat" w:hAnsi="GHEA Grapalat" w:cs="Times New Roman"/>
          <w:sz w:val="24"/>
          <w:szCs w:val="24"/>
          <w:lang w:val="hy-AM"/>
        </w:rPr>
      </w:pPr>
      <w:r w:rsidRPr="004F036E">
        <w:rPr>
          <w:rFonts w:ascii="GHEA Grapalat" w:hAnsi="GHEA Grapalat" w:cs="Helvetica"/>
          <w:b/>
          <w:bCs/>
          <w:sz w:val="24"/>
          <w:szCs w:val="24"/>
          <w:lang w:val="hy-AM"/>
        </w:rPr>
        <w:t xml:space="preserve">        </w:t>
      </w:r>
      <w:r w:rsidR="00E67D3D" w:rsidRPr="004F036E">
        <w:rPr>
          <w:rFonts w:ascii="GHEA Grapalat" w:hAnsi="GHEA Grapalat" w:cs="Times New Roman"/>
          <w:b/>
          <w:sz w:val="24"/>
          <w:szCs w:val="24"/>
          <w:lang w:val="hy-AM"/>
        </w:rPr>
        <w:t>Ներքին</w:t>
      </w:r>
      <w:r w:rsidR="00E67D3D" w:rsidRPr="004F036E">
        <w:rPr>
          <w:rFonts w:ascii="GHEA Grapalat" w:hAnsi="GHEA Grapalat" w:cs="Times New Roman"/>
          <w:sz w:val="24"/>
          <w:szCs w:val="24"/>
          <w:lang w:val="hy-AM"/>
        </w:rPr>
        <w:t xml:space="preserve"> մրցույթին մասնակցելու իրավունք ունեն քաղաքացիական</w:t>
      </w:r>
      <w:r w:rsidR="00E67D3D"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335CA2F4"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r w:rsidR="00150984" w:rsidRPr="00150984">
        <w:rPr>
          <w:rFonts w:ascii="GHEA Grapalat" w:hAnsi="GHEA Grapalat" w:cs="Sylfaen"/>
          <w:b/>
          <w:bCs/>
          <w:sz w:val="24"/>
          <w:szCs w:val="24"/>
          <w:lang w:val="hy-AM"/>
        </w:rPr>
        <w:t xml:space="preserve">հաշվառման-քննական ծառայությունների մատուցման, </w:t>
      </w:r>
      <w:proofErr w:type="spellStart"/>
      <w:r w:rsidR="00150984" w:rsidRPr="00150984">
        <w:rPr>
          <w:rFonts w:ascii="GHEA Grapalat" w:hAnsi="GHEA Grapalat" w:cs="Sylfaen"/>
          <w:b/>
          <w:bCs/>
          <w:sz w:val="24"/>
          <w:szCs w:val="24"/>
          <w:lang w:val="hy-AM"/>
        </w:rPr>
        <w:t>թույլտվությունների</w:t>
      </w:r>
      <w:proofErr w:type="spellEnd"/>
      <w:r w:rsidR="00150984" w:rsidRPr="00150984">
        <w:rPr>
          <w:rFonts w:ascii="GHEA Grapalat" w:hAnsi="GHEA Grapalat" w:cs="Sylfaen"/>
          <w:b/>
          <w:bCs/>
          <w:sz w:val="24"/>
          <w:szCs w:val="24"/>
          <w:lang w:val="hy-AM"/>
        </w:rPr>
        <w:t xml:space="preserve"> և լիցենզավորման վարչության հաշվառման-քննական ստորաբաժանումների գործունեության համակարգման բաժնի գլխավոր մասնագետի (ծածկագիր՝ 27-33</w:t>
      </w:r>
      <w:r w:rsidR="00150984" w:rsidRPr="00150984">
        <w:rPr>
          <w:rFonts w:ascii="Cambria Math" w:hAnsi="Cambria Math" w:cs="Cambria Math"/>
          <w:b/>
          <w:bCs/>
          <w:sz w:val="24"/>
          <w:szCs w:val="24"/>
          <w:lang w:val="hy-AM"/>
        </w:rPr>
        <w:t>․</w:t>
      </w:r>
      <w:r w:rsidR="00150984" w:rsidRPr="00150984">
        <w:rPr>
          <w:rFonts w:ascii="GHEA Grapalat" w:hAnsi="GHEA Grapalat" w:cs="Sylfaen"/>
          <w:b/>
          <w:bCs/>
          <w:sz w:val="24"/>
          <w:szCs w:val="24"/>
          <w:lang w:val="hy-AM"/>
        </w:rPr>
        <w:t>6-Մ2-82)</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643895FA" w:rsidR="00AE754C" w:rsidRPr="001C694A" w:rsidRDefault="00705B07"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150984" w:rsidRPr="00150984">
        <w:rPr>
          <w:rFonts w:ascii="GHEA Grapalat" w:hAnsi="GHEA Grapalat" w:cs="Sylfaen"/>
          <w:b/>
          <w:bCs/>
          <w:sz w:val="24"/>
          <w:szCs w:val="24"/>
          <w:lang w:val="hy-AM"/>
        </w:rPr>
        <w:t xml:space="preserve">հաշվառման-քննական ծառայությունների մատուցման, </w:t>
      </w:r>
      <w:proofErr w:type="spellStart"/>
      <w:r w:rsidR="00150984" w:rsidRPr="00150984">
        <w:rPr>
          <w:rFonts w:ascii="GHEA Grapalat" w:hAnsi="GHEA Grapalat" w:cs="Sylfaen"/>
          <w:b/>
          <w:bCs/>
          <w:sz w:val="24"/>
          <w:szCs w:val="24"/>
          <w:lang w:val="hy-AM"/>
        </w:rPr>
        <w:t>թույլտվությունների</w:t>
      </w:r>
      <w:proofErr w:type="spellEnd"/>
      <w:r w:rsidR="00150984" w:rsidRPr="00150984">
        <w:rPr>
          <w:rFonts w:ascii="GHEA Grapalat" w:hAnsi="GHEA Grapalat" w:cs="Sylfaen"/>
          <w:b/>
          <w:bCs/>
          <w:sz w:val="24"/>
          <w:szCs w:val="24"/>
          <w:lang w:val="hy-AM"/>
        </w:rPr>
        <w:t xml:space="preserve"> և լիցենզավորման վարչության հաշվառման-քննական ստորաբաժանումների </w:t>
      </w:r>
      <w:r w:rsidR="00150984" w:rsidRPr="00150984">
        <w:rPr>
          <w:rFonts w:ascii="GHEA Grapalat" w:hAnsi="GHEA Grapalat" w:cs="Sylfaen"/>
          <w:b/>
          <w:bCs/>
          <w:sz w:val="24"/>
          <w:szCs w:val="24"/>
          <w:lang w:val="hy-AM"/>
        </w:rPr>
        <w:lastRenderedPageBreak/>
        <w:t>գործունեության համակարգման բաժնի գլխավոր մասնագետի (ծածկագիր՝ 27-33</w:t>
      </w:r>
      <w:r w:rsidR="00150984" w:rsidRPr="00150984">
        <w:rPr>
          <w:rFonts w:ascii="Cambria Math" w:hAnsi="Cambria Math" w:cs="Cambria Math"/>
          <w:b/>
          <w:bCs/>
          <w:sz w:val="24"/>
          <w:szCs w:val="24"/>
          <w:lang w:val="hy-AM"/>
        </w:rPr>
        <w:t>․</w:t>
      </w:r>
      <w:r w:rsidR="00150984" w:rsidRPr="00150984">
        <w:rPr>
          <w:rFonts w:ascii="GHEA Grapalat" w:hAnsi="GHEA Grapalat" w:cs="Sylfaen"/>
          <w:b/>
          <w:bCs/>
          <w:sz w:val="24"/>
          <w:szCs w:val="24"/>
          <w:lang w:val="hy-AM"/>
        </w:rPr>
        <w:t>6-Մ2-82)</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795C10">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lastRenderedPageBreak/>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028B7822" w:rsidR="00880CE6" w:rsidRDefault="00705B07"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150984" w:rsidRPr="00150984">
        <w:rPr>
          <w:rFonts w:ascii="GHEA Grapalat" w:hAnsi="GHEA Grapalat"/>
          <w:b/>
          <w:bCs/>
          <w:color w:val="000000"/>
          <w:sz w:val="24"/>
          <w:szCs w:val="24"/>
          <w:shd w:val="clear" w:color="auto" w:fill="FFFFFF"/>
          <w:lang w:val="hy-AM"/>
        </w:rPr>
        <w:t xml:space="preserve">հաշվառման-քննական ծառայությունների մատուցման, </w:t>
      </w:r>
      <w:proofErr w:type="spellStart"/>
      <w:r w:rsidR="00150984" w:rsidRPr="00150984">
        <w:rPr>
          <w:rFonts w:ascii="GHEA Grapalat" w:hAnsi="GHEA Grapalat"/>
          <w:b/>
          <w:bCs/>
          <w:color w:val="000000"/>
          <w:sz w:val="24"/>
          <w:szCs w:val="24"/>
          <w:shd w:val="clear" w:color="auto" w:fill="FFFFFF"/>
          <w:lang w:val="hy-AM"/>
        </w:rPr>
        <w:t>թույլտվությունների</w:t>
      </w:r>
      <w:proofErr w:type="spellEnd"/>
      <w:r w:rsidR="00150984" w:rsidRPr="00150984">
        <w:rPr>
          <w:rFonts w:ascii="GHEA Grapalat" w:hAnsi="GHEA Grapalat"/>
          <w:b/>
          <w:bCs/>
          <w:color w:val="000000"/>
          <w:sz w:val="24"/>
          <w:szCs w:val="24"/>
          <w:shd w:val="clear" w:color="auto" w:fill="FFFFFF"/>
          <w:lang w:val="hy-AM"/>
        </w:rPr>
        <w:t xml:space="preserve"> և լիցենզավորման վարչության հաշվառման-քննական ստորաբաժանումների գործունեության համակարգման բաժնի գլխավոր մասնագետի (ծածկագիր՝ 27-33</w:t>
      </w:r>
      <w:r w:rsidR="00150984" w:rsidRPr="00150984">
        <w:rPr>
          <w:rFonts w:ascii="Cambria Math" w:hAnsi="Cambria Math" w:cs="Cambria Math"/>
          <w:b/>
          <w:bCs/>
          <w:color w:val="000000"/>
          <w:sz w:val="24"/>
          <w:szCs w:val="24"/>
          <w:shd w:val="clear" w:color="auto" w:fill="FFFFFF"/>
          <w:lang w:val="hy-AM"/>
        </w:rPr>
        <w:t>․</w:t>
      </w:r>
      <w:r w:rsidR="00150984" w:rsidRPr="00150984">
        <w:rPr>
          <w:rFonts w:ascii="GHEA Grapalat" w:hAnsi="GHEA Grapalat"/>
          <w:b/>
          <w:bCs/>
          <w:color w:val="000000"/>
          <w:sz w:val="24"/>
          <w:szCs w:val="24"/>
          <w:shd w:val="clear" w:color="auto" w:fill="FFFFFF"/>
          <w:lang w:val="hy-AM"/>
        </w:rPr>
        <w:t xml:space="preserve">6-Մ2-82) </w:t>
      </w:r>
      <w:r>
        <w:rPr>
          <w:rFonts w:ascii="GHEA Grapalat" w:hAnsi="GHEA Grapalat"/>
          <w:sz w:val="24"/>
          <w:szCs w:val="24"/>
          <w:lang w:val="hy-AM"/>
        </w:rPr>
        <w:t xml:space="preserve"> </w:t>
      </w:r>
      <w:r>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 xml:space="preserve">Մրցույթին մասնակցելու համար քաղաքացին գրանցվում է տեղեկատվական </w:t>
      </w:r>
      <w:proofErr w:type="spellStart"/>
      <w:r w:rsidRPr="00705B07">
        <w:rPr>
          <w:rFonts w:ascii="GHEA Grapalat" w:hAnsi="GHEA Grapalat"/>
          <w:b/>
          <w:bCs/>
          <w:sz w:val="24"/>
          <w:szCs w:val="24"/>
          <w:shd w:val="clear" w:color="auto" w:fill="FFFFFF"/>
          <w:lang w:val="hy-AM"/>
        </w:rPr>
        <w:t>հարթակում</w:t>
      </w:r>
      <w:proofErr w:type="spellEnd"/>
      <w:r w:rsidRPr="00705B07">
        <w:rPr>
          <w:rFonts w:ascii="GHEA Grapalat" w:hAnsi="GHEA Grapalat"/>
          <w:b/>
          <w:bCs/>
          <w:sz w:val="24"/>
          <w:szCs w:val="24"/>
          <w:shd w:val="clear" w:color="auto" w:fill="FFFFFF"/>
          <w:lang w:val="hy-AM"/>
        </w:rPr>
        <w:t xml:space="preserve">, էլեկտրոնային եղանակով լրացնում է դիմումը և դիմումին կից </w:t>
      </w:r>
      <w:proofErr w:type="spellStart"/>
      <w:r w:rsidRPr="00705B07">
        <w:rPr>
          <w:rFonts w:ascii="GHEA Grapalat" w:hAnsi="GHEA Grapalat"/>
          <w:b/>
          <w:bCs/>
          <w:sz w:val="24"/>
          <w:szCs w:val="24"/>
          <w:shd w:val="clear" w:color="auto" w:fill="FFFFFF"/>
          <w:lang w:val="hy-AM"/>
        </w:rPr>
        <w:t>ինքնակենսագրությունը</w:t>
      </w:r>
      <w:proofErr w:type="spellEnd"/>
      <w:r w:rsidRPr="00705B07">
        <w:rPr>
          <w:rFonts w:ascii="GHEA Grapalat" w:hAnsi="GHEA Grapalat"/>
          <w:b/>
          <w:bCs/>
          <w:sz w:val="24"/>
          <w:szCs w:val="24"/>
          <w:shd w:val="clear" w:color="auto" w:fill="FFFFFF"/>
          <w:lang w:val="hy-AM"/>
        </w:rPr>
        <w:t xml:space="preserve">՝ ներկայացնելով նաև </w:t>
      </w:r>
      <w:proofErr w:type="spellStart"/>
      <w:r w:rsidRPr="00705B07">
        <w:rPr>
          <w:rFonts w:ascii="GHEA Grapalat" w:hAnsi="GHEA Grapalat"/>
          <w:b/>
          <w:bCs/>
          <w:sz w:val="24"/>
          <w:szCs w:val="24"/>
          <w:shd w:val="clear" w:color="auto" w:fill="FFFFFF"/>
          <w:lang w:val="hy-AM"/>
        </w:rPr>
        <w:t>հետևյալ</w:t>
      </w:r>
      <w:proofErr w:type="spellEnd"/>
      <w:r w:rsidRPr="00705B07">
        <w:rPr>
          <w:rFonts w:ascii="GHEA Grapalat" w:hAnsi="GHEA Grapalat"/>
          <w:b/>
          <w:bCs/>
          <w:sz w:val="24"/>
          <w:szCs w:val="24"/>
          <w:shd w:val="clear" w:color="auto" w:fill="FFFFFF"/>
          <w:lang w:val="hy-AM"/>
        </w:rPr>
        <w:t xml:space="preserve"> բնօրինակ փաստաթղթերի </w:t>
      </w:r>
      <w:proofErr w:type="spellStart"/>
      <w:r w:rsidRPr="00705B07">
        <w:rPr>
          <w:rFonts w:ascii="GHEA Grapalat" w:hAnsi="GHEA Grapalat"/>
          <w:b/>
          <w:bCs/>
          <w:sz w:val="24"/>
          <w:szCs w:val="24"/>
          <w:shd w:val="clear" w:color="auto" w:fill="FFFFFF"/>
          <w:lang w:val="hy-AM"/>
        </w:rPr>
        <w:t>լուսապատճենները</w:t>
      </w:r>
      <w:proofErr w:type="spellEnd"/>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213290">
      <w:pPr>
        <w:shd w:val="clear" w:color="auto" w:fill="FFFFFF"/>
        <w:spacing w:before="240"/>
        <w:jc w:val="both"/>
        <w:rPr>
          <w:rFonts w:ascii="GHEA Grapalat" w:eastAsia="Calibri" w:hAnsi="GHEA Grapalat"/>
          <w:sz w:val="24"/>
          <w:szCs w:val="24"/>
          <w:lang w:val="hy-AM"/>
        </w:rPr>
      </w:pPr>
      <w:r>
        <w:rPr>
          <w:rFonts w:ascii="GHEA Grapalat" w:eastAsia="Calibri" w:hAnsi="GHEA Grapalat"/>
          <w:b/>
          <w:bCs/>
          <w:sz w:val="24"/>
          <w:szCs w:val="24"/>
          <w:lang w:val="hy-AM"/>
        </w:rPr>
        <w:t xml:space="preserve">    </w:t>
      </w:r>
      <w:r w:rsidR="00510A30" w:rsidRPr="00150984">
        <w:rPr>
          <w:rFonts w:ascii="GHEA Grapalat" w:eastAsia="Calibri" w:hAnsi="GHEA Grapalat"/>
          <w:b/>
          <w:bCs/>
          <w:sz w:val="24"/>
          <w:szCs w:val="24"/>
          <w:lang w:val="hy-AM"/>
        </w:rPr>
        <w:t>Օտարալեզու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հետ ներկայացնել նաև տվյալ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նոտարական թարգմանությամբ հայերեն տարբերակը:</w:t>
      </w:r>
    </w:p>
    <w:p w14:paraId="1375D299" w14:textId="77777777" w:rsidR="00150984" w:rsidRPr="00150984"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150984">
        <w:rPr>
          <w:rFonts w:ascii="GHEA Grapalat" w:eastAsia="Calibri" w:hAnsi="GHEA Grapalat"/>
          <w:sz w:val="24"/>
          <w:szCs w:val="24"/>
          <w:lang w:val="hy-AM"/>
        </w:rPr>
        <w:t>։</w:t>
      </w:r>
    </w:p>
    <w:p w14:paraId="3F816B1C" w14:textId="34AE7663" w:rsidR="00150984" w:rsidRPr="002E41AA"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 </w:t>
      </w:r>
      <w:r w:rsidR="00150984" w:rsidRPr="002E41AA">
        <w:rPr>
          <w:rFonts w:ascii="GHEA Grapalat" w:eastAsia="Times New Roman" w:hAnsi="GHEA Grapalat" w:cs="Times New Roman"/>
          <w:b/>
          <w:bCs/>
          <w:sz w:val="24"/>
          <w:szCs w:val="24"/>
          <w:lang w:val="hy-AM"/>
        </w:rPr>
        <w:t xml:space="preserve">Մրցույթին մասնակցելու համար դիմումների ընդունման </w:t>
      </w:r>
      <w:proofErr w:type="spellStart"/>
      <w:r w:rsidR="00150984" w:rsidRPr="002E41AA">
        <w:rPr>
          <w:rFonts w:ascii="GHEA Grapalat" w:eastAsia="Times New Roman" w:hAnsi="GHEA Grapalat" w:cs="Times New Roman"/>
          <w:b/>
          <w:bCs/>
          <w:sz w:val="24"/>
          <w:szCs w:val="24"/>
          <w:lang w:val="hy-AM"/>
        </w:rPr>
        <w:t>վերջնաժամկետն</w:t>
      </w:r>
      <w:proofErr w:type="spellEnd"/>
      <w:r w:rsidR="00150984" w:rsidRPr="002E41AA">
        <w:rPr>
          <w:rFonts w:ascii="GHEA Grapalat" w:eastAsia="Times New Roman" w:hAnsi="GHEA Grapalat" w:cs="Times New Roman"/>
          <w:b/>
          <w:bCs/>
          <w:sz w:val="24"/>
          <w:szCs w:val="24"/>
          <w:lang w:val="hy-AM"/>
        </w:rPr>
        <w:t xml:space="preserve"> է 2026թ.  փետրվարի 0</w:t>
      </w:r>
      <w:r w:rsidR="00150984">
        <w:rPr>
          <w:rFonts w:ascii="GHEA Grapalat" w:eastAsia="Times New Roman" w:hAnsi="GHEA Grapalat" w:cs="Times New Roman"/>
          <w:b/>
          <w:bCs/>
          <w:sz w:val="24"/>
          <w:szCs w:val="24"/>
          <w:lang w:val="hy-AM"/>
        </w:rPr>
        <w:t>6</w:t>
      </w:r>
      <w:r w:rsidR="00150984" w:rsidRPr="002E41AA">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150984">
      <w:pPr>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078E8B73" w:rsidR="0067149D" w:rsidRPr="000D1815" w:rsidRDefault="00541BE8" w:rsidP="00795C10">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FC76CA" w:rsidRPr="00213290">
        <w:rPr>
          <w:rFonts w:ascii="GHEA Grapalat" w:hAnsi="GHEA Grapalat" w:cs="Sylfaen"/>
          <w:b/>
          <w:bCs/>
          <w:sz w:val="24"/>
          <w:szCs w:val="24"/>
          <w:lang w:val="hy-AM"/>
        </w:rPr>
        <w:t>փետրվար</w:t>
      </w:r>
      <w:r w:rsidR="002762AC" w:rsidRPr="00213290">
        <w:rPr>
          <w:rFonts w:ascii="GHEA Grapalat" w:hAnsi="GHEA Grapalat" w:cs="Sylfaen"/>
          <w:b/>
          <w:bCs/>
          <w:sz w:val="24"/>
          <w:szCs w:val="24"/>
          <w:lang w:val="hy-AM"/>
        </w:rPr>
        <w:t>ի</w:t>
      </w:r>
      <w:r w:rsidR="00661233" w:rsidRPr="00213290">
        <w:rPr>
          <w:rFonts w:ascii="GHEA Grapalat" w:hAnsi="GHEA Grapalat" w:cs="Sylfaen"/>
          <w:b/>
          <w:bCs/>
          <w:sz w:val="24"/>
          <w:szCs w:val="24"/>
          <w:lang w:val="hy-AM"/>
        </w:rPr>
        <w:t xml:space="preserve"> </w:t>
      </w:r>
      <w:r w:rsidR="00150984" w:rsidRPr="00213290">
        <w:rPr>
          <w:rFonts w:ascii="GHEA Grapalat" w:hAnsi="GHEA Grapalat" w:cs="Sylfaen"/>
          <w:b/>
          <w:bCs/>
          <w:sz w:val="24"/>
          <w:szCs w:val="24"/>
          <w:lang w:val="hy-AM"/>
        </w:rPr>
        <w:t>16</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150984"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w:t>
      </w:r>
      <w:r w:rsidR="006C5947" w:rsidRPr="00213290">
        <w:rPr>
          <w:rFonts w:ascii="GHEA Grapalat" w:hAnsi="GHEA Grapalat" w:cs="Sylfaen"/>
          <w:b/>
          <w:bCs/>
          <w:sz w:val="24"/>
          <w:szCs w:val="24"/>
          <w:lang w:val="hy-AM"/>
        </w:rPr>
        <w:t>0</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3B093DBA" w14:textId="428DF3FC" w:rsidR="00213290" w:rsidRPr="00BF0A67" w:rsidRDefault="00795C10" w:rsidP="00213290">
      <w:pPr>
        <w:pStyle w:val="ListParagraph"/>
        <w:widowControl w:val="0"/>
        <w:numPr>
          <w:ilvl w:val="0"/>
          <w:numId w:val="16"/>
        </w:numPr>
        <w:shd w:val="clear" w:color="auto" w:fill="FFFFFF"/>
        <w:spacing w:after="0"/>
        <w:ind w:left="142" w:right="57" w:firstLine="142"/>
        <w:jc w:val="both"/>
        <w:rPr>
          <w:rFonts w:ascii="GHEA Grapalat" w:eastAsia="Calibri" w:hAnsi="GHEA Grapalat" w:cs="Sylfaen"/>
          <w:sz w:val="24"/>
          <w:szCs w:val="24"/>
          <w:lang w:val="hy-AM"/>
        </w:rPr>
      </w:pPr>
      <w:r>
        <w:rPr>
          <w:rFonts w:ascii="GHEA Grapalat" w:hAnsi="GHEA Grapalat" w:cs="Sylfaen"/>
          <w:b/>
          <w:bCs/>
          <w:sz w:val="24"/>
          <w:szCs w:val="24"/>
          <w:lang w:val="hy-AM"/>
        </w:rPr>
        <w:t xml:space="preserve"> </w:t>
      </w:r>
      <w:r w:rsidR="00541BE8" w:rsidRPr="00795C10">
        <w:rPr>
          <w:rFonts w:ascii="GHEA Grapalat" w:hAnsi="GHEA Grapalat" w:cs="Sylfaen"/>
          <w:b/>
          <w:bCs/>
          <w:sz w:val="24"/>
          <w:szCs w:val="24"/>
          <w:lang w:val="hy-AM"/>
        </w:rPr>
        <w:t>Հիմնական</w:t>
      </w:r>
      <w:r w:rsidR="00541BE8" w:rsidRPr="00795C10">
        <w:rPr>
          <w:rFonts w:ascii="GHEA Grapalat" w:hAnsi="GHEA Grapalat" w:cs="Helvetica"/>
          <w:b/>
          <w:bCs/>
          <w:sz w:val="24"/>
          <w:szCs w:val="24"/>
          <w:lang w:val="hy-AM"/>
        </w:rPr>
        <w:t xml:space="preserve"> </w:t>
      </w:r>
      <w:r w:rsidR="00541BE8" w:rsidRPr="00795C10">
        <w:rPr>
          <w:rFonts w:ascii="GHEA Grapalat" w:hAnsi="GHEA Grapalat" w:cs="Sylfaen"/>
          <w:b/>
          <w:bCs/>
          <w:sz w:val="24"/>
          <w:szCs w:val="24"/>
          <w:lang w:val="hy-AM"/>
        </w:rPr>
        <w:t>աշխատավարձը</w:t>
      </w:r>
      <w:r w:rsidR="00541BE8" w:rsidRPr="00795C10">
        <w:rPr>
          <w:rFonts w:ascii="GHEA Grapalat" w:hAnsi="GHEA Grapalat" w:cs="Helvetica"/>
          <w:b/>
          <w:bCs/>
          <w:sz w:val="24"/>
          <w:szCs w:val="24"/>
          <w:lang w:val="hy-AM"/>
        </w:rPr>
        <w:t xml:space="preserve"> </w:t>
      </w:r>
      <w:r w:rsidR="00213290" w:rsidRPr="00BF0A67">
        <w:rPr>
          <w:rFonts w:ascii="GHEA Grapalat" w:eastAsia="Calibri" w:hAnsi="GHEA Grapalat" w:cs="Sylfaen"/>
          <w:b/>
          <w:bCs/>
          <w:sz w:val="24"/>
          <w:szCs w:val="24"/>
          <w:lang w:val="hy-AM"/>
        </w:rPr>
        <w:t xml:space="preserve">267072 (երկու հարյուր </w:t>
      </w:r>
      <w:proofErr w:type="spellStart"/>
      <w:r w:rsidR="00213290" w:rsidRPr="00BF0A67">
        <w:rPr>
          <w:rFonts w:ascii="GHEA Grapalat" w:eastAsia="Calibri" w:hAnsi="GHEA Grapalat" w:cs="Sylfaen"/>
          <w:b/>
          <w:bCs/>
          <w:sz w:val="24"/>
          <w:szCs w:val="24"/>
          <w:lang w:val="hy-AM"/>
        </w:rPr>
        <w:t>վաթսունյոթ</w:t>
      </w:r>
      <w:proofErr w:type="spellEnd"/>
      <w:r w:rsidR="00213290" w:rsidRPr="00BF0A67">
        <w:rPr>
          <w:rFonts w:ascii="GHEA Grapalat" w:eastAsia="Calibri" w:hAnsi="GHEA Grapalat" w:cs="Sylfaen"/>
          <w:b/>
          <w:bCs/>
          <w:sz w:val="24"/>
          <w:szCs w:val="24"/>
          <w:lang w:val="hy-AM"/>
        </w:rPr>
        <w:t xml:space="preserve"> հազար </w:t>
      </w:r>
      <w:proofErr w:type="spellStart"/>
      <w:r w:rsidR="00213290" w:rsidRPr="00BF0A67">
        <w:rPr>
          <w:rFonts w:ascii="GHEA Grapalat" w:eastAsia="Calibri" w:hAnsi="GHEA Grapalat" w:cs="Sylfaen"/>
          <w:b/>
          <w:bCs/>
          <w:sz w:val="24"/>
          <w:szCs w:val="24"/>
          <w:lang w:val="hy-AM"/>
        </w:rPr>
        <w:t>յոթանասուներկու</w:t>
      </w:r>
      <w:proofErr w:type="spellEnd"/>
      <w:r w:rsidR="00213290" w:rsidRPr="00BF0A67">
        <w:rPr>
          <w:rFonts w:ascii="GHEA Grapalat" w:eastAsia="Calibri" w:hAnsi="GHEA Grapalat" w:cs="Sylfaen"/>
          <w:b/>
          <w:bCs/>
          <w:sz w:val="24"/>
          <w:szCs w:val="24"/>
          <w:lang w:val="hy-AM"/>
        </w:rPr>
        <w:t>) ՀՀ դրամ (ներառյալ հարկերը)։</w:t>
      </w:r>
    </w:p>
    <w:p w14:paraId="43505268" w14:textId="6C91E1CF" w:rsidR="00C31291" w:rsidRPr="00421CF0" w:rsidRDefault="00C31291" w:rsidP="00213290">
      <w:pPr>
        <w:spacing w:after="0"/>
        <w:jc w:val="both"/>
        <w:rPr>
          <w:rFonts w:ascii="GHEA Grapalat" w:hAnsi="GHEA Grapalat" w:cs="Sylfaen"/>
          <w:sz w:val="24"/>
          <w:szCs w:val="24"/>
          <w:lang w:val="hy-AM"/>
        </w:rPr>
      </w:pPr>
    </w:p>
    <w:p w14:paraId="3C833296" w14:textId="7F79E576" w:rsidR="00541BE8" w:rsidRPr="001C694A"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213290" w:rsidRDefault="00510A30" w:rsidP="00795C10">
      <w:pPr>
        <w:jc w:val="both"/>
        <w:rPr>
          <w:rFonts w:ascii="GHEA Grapalat" w:hAnsi="GHEA Grapalat"/>
          <w:b/>
          <w:bCs/>
          <w:sz w:val="24"/>
          <w:szCs w:val="24"/>
          <w:lang w:val="hy-AM"/>
        </w:rPr>
      </w:pPr>
      <w:r w:rsidRPr="00213290">
        <w:rPr>
          <w:rFonts w:ascii="GHEA Grapalat" w:hAnsi="GHEA Grapalat"/>
          <w:b/>
          <w:bCs/>
          <w:sz w:val="24"/>
          <w:szCs w:val="24"/>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213290">
        <w:rPr>
          <w:rFonts w:ascii="GHEA Grapalat" w:hAnsi="GHEA Grapalat"/>
          <w:b/>
          <w:bCs/>
          <w:sz w:val="24"/>
          <w:szCs w:val="24"/>
          <w:lang w:val="hy-AM"/>
        </w:rPr>
        <w:t>հետևյալ</w:t>
      </w:r>
      <w:proofErr w:type="spellEnd"/>
      <w:r w:rsidRPr="00213290">
        <w:rPr>
          <w:rFonts w:ascii="GHEA Grapalat" w:hAnsi="GHEA Grapalat"/>
          <w:b/>
          <w:bCs/>
          <w:sz w:val="24"/>
          <w:szCs w:val="24"/>
          <w:lang w:val="hy-AM"/>
        </w:rPr>
        <w:t xml:space="preserve"> իրավական ակտերից՝</w:t>
      </w:r>
    </w:p>
    <w:p w14:paraId="7120B98D" w14:textId="77777777" w:rsidR="00F302EF" w:rsidRPr="00F302EF" w:rsidRDefault="00F302EF" w:rsidP="00F302EF">
      <w:pPr>
        <w:shd w:val="clear" w:color="auto" w:fill="FFFFFF"/>
        <w:spacing w:before="450" w:after="150" w:line="240" w:lineRule="auto"/>
        <w:rPr>
          <w:rFonts w:ascii="Roboto" w:eastAsia="Times New Roman" w:hAnsi="Roboto" w:cs="Times New Roman"/>
          <w:b/>
          <w:bCs/>
          <w:caps/>
          <w:color w:val="282A3C"/>
          <w:sz w:val="20"/>
          <w:szCs w:val="20"/>
          <w:lang w:val="en-GB" w:eastAsia="en-GB"/>
        </w:rPr>
      </w:pPr>
      <w:r w:rsidRPr="00F302EF">
        <w:rPr>
          <w:rFonts w:ascii="Times New Roman" w:eastAsia="Times New Roman" w:hAnsi="Times New Roman" w:cs="Times New Roman"/>
          <w:b/>
          <w:bCs/>
          <w:caps/>
          <w:color w:val="282A3C"/>
          <w:sz w:val="20"/>
          <w:szCs w:val="20"/>
          <w:lang w:val="en-GB" w:eastAsia="en-GB"/>
        </w:rPr>
        <w:t>ՀԱՐՑԱԶՐՈՒՅՑԻ</w:t>
      </w:r>
      <w:r w:rsidRPr="00F302EF">
        <w:rPr>
          <w:rFonts w:ascii="Roboto" w:eastAsia="Times New Roman" w:hAnsi="Roboto" w:cs="Times New Roman"/>
          <w:b/>
          <w:bCs/>
          <w:caps/>
          <w:color w:val="282A3C"/>
          <w:sz w:val="20"/>
          <w:szCs w:val="20"/>
          <w:lang w:val="en-GB" w:eastAsia="en-GB"/>
        </w:rPr>
        <w:t xml:space="preserve"> </w:t>
      </w:r>
      <w:r w:rsidRPr="00F302EF">
        <w:rPr>
          <w:rFonts w:ascii="Times New Roman" w:eastAsia="Times New Roman" w:hAnsi="Times New Roman" w:cs="Times New Roman"/>
          <w:b/>
          <w:bCs/>
          <w:caps/>
          <w:color w:val="282A3C"/>
          <w:sz w:val="20"/>
          <w:szCs w:val="20"/>
          <w:lang w:val="en-GB" w:eastAsia="en-GB"/>
        </w:rPr>
        <w:t>ՓՈՒԼԻ</w:t>
      </w:r>
      <w:r w:rsidRPr="00F302EF">
        <w:rPr>
          <w:rFonts w:ascii="Roboto" w:eastAsia="Times New Roman" w:hAnsi="Roboto" w:cs="Times New Roman"/>
          <w:b/>
          <w:bCs/>
          <w:caps/>
          <w:color w:val="282A3C"/>
          <w:sz w:val="20"/>
          <w:szCs w:val="20"/>
          <w:lang w:val="en-GB" w:eastAsia="en-GB"/>
        </w:rPr>
        <w:t xml:space="preserve"> </w:t>
      </w:r>
      <w:r w:rsidRPr="00F302EF">
        <w:rPr>
          <w:rFonts w:ascii="Times New Roman" w:eastAsia="Times New Roman" w:hAnsi="Times New Roman" w:cs="Times New Roman"/>
          <w:b/>
          <w:bCs/>
          <w:caps/>
          <w:color w:val="282A3C"/>
          <w:sz w:val="20"/>
          <w:szCs w:val="20"/>
          <w:lang w:val="en-GB" w:eastAsia="en-GB"/>
        </w:rPr>
        <w:t>ԲՆԱԳԱՎԱՌՆԵՐ</w:t>
      </w:r>
    </w:p>
    <w:p w14:paraId="0F7B4E09" w14:textId="77777777" w:rsidR="00F302EF" w:rsidRPr="00F302EF" w:rsidRDefault="00F302EF" w:rsidP="00F302EF">
      <w:pPr>
        <w:numPr>
          <w:ilvl w:val="0"/>
          <w:numId w:val="18"/>
        </w:numPr>
        <w:shd w:val="clear" w:color="auto" w:fill="FFFFFF"/>
        <w:spacing w:before="100" w:beforeAutospacing="1" w:after="100" w:afterAutospacing="1" w:line="240" w:lineRule="auto"/>
        <w:rPr>
          <w:rFonts w:ascii="Roboto" w:eastAsia="Times New Roman" w:hAnsi="Roboto" w:cs="Times New Roman"/>
          <w:sz w:val="20"/>
          <w:szCs w:val="20"/>
          <w:lang w:val="en-GB" w:eastAsia="en-GB"/>
        </w:rPr>
      </w:pPr>
      <w:r w:rsidRPr="00F302EF">
        <w:rPr>
          <w:rFonts w:ascii="Times New Roman" w:eastAsia="Times New Roman" w:hAnsi="Times New Roman" w:cs="Times New Roman"/>
          <w:sz w:val="20"/>
          <w:szCs w:val="20"/>
          <w:lang w:val="en-GB" w:eastAsia="en-GB"/>
        </w:rPr>
        <w:t>ՀԱՐՑԱԶՐՈՒՅՑԻ</w:t>
      </w:r>
      <w:r w:rsidRPr="00F302EF">
        <w:rPr>
          <w:rFonts w:ascii="Roboto" w:eastAsia="Times New Roman" w:hAnsi="Roboto" w:cs="Times New Roman"/>
          <w:sz w:val="20"/>
          <w:szCs w:val="20"/>
          <w:lang w:val="en-GB" w:eastAsia="en-GB"/>
        </w:rPr>
        <w:t xml:space="preserve"> </w:t>
      </w:r>
      <w:r w:rsidRPr="00F302EF">
        <w:rPr>
          <w:rFonts w:ascii="Times New Roman" w:eastAsia="Times New Roman" w:hAnsi="Times New Roman" w:cs="Times New Roman"/>
          <w:sz w:val="20"/>
          <w:szCs w:val="20"/>
          <w:lang w:val="en-GB" w:eastAsia="en-GB"/>
        </w:rPr>
        <w:t>ՓՈՒԼՈՒՄ</w:t>
      </w:r>
      <w:r w:rsidRPr="00F302EF">
        <w:rPr>
          <w:rFonts w:ascii="Roboto" w:eastAsia="Times New Roman" w:hAnsi="Roboto" w:cs="Times New Roman"/>
          <w:sz w:val="20"/>
          <w:szCs w:val="20"/>
          <w:lang w:val="en-GB" w:eastAsia="en-GB"/>
        </w:rPr>
        <w:t xml:space="preserve"> </w:t>
      </w:r>
      <w:r w:rsidRPr="00F302EF">
        <w:rPr>
          <w:rFonts w:ascii="Times New Roman" w:eastAsia="Times New Roman" w:hAnsi="Times New Roman" w:cs="Times New Roman"/>
          <w:sz w:val="20"/>
          <w:szCs w:val="20"/>
          <w:lang w:val="en-GB" w:eastAsia="en-GB"/>
        </w:rPr>
        <w:t>ՍՏՈՒԳՎՈՂ</w:t>
      </w:r>
      <w:r w:rsidRPr="00F302EF">
        <w:rPr>
          <w:rFonts w:ascii="Roboto" w:eastAsia="Times New Roman" w:hAnsi="Roboto" w:cs="Times New Roman"/>
          <w:sz w:val="20"/>
          <w:szCs w:val="20"/>
          <w:lang w:val="en-GB" w:eastAsia="en-GB"/>
        </w:rPr>
        <w:t xml:space="preserve"> </w:t>
      </w:r>
      <w:r w:rsidRPr="00F302EF">
        <w:rPr>
          <w:rFonts w:ascii="Times New Roman" w:eastAsia="Times New Roman" w:hAnsi="Times New Roman" w:cs="Times New Roman"/>
          <w:sz w:val="20"/>
          <w:szCs w:val="20"/>
          <w:lang w:val="en-GB" w:eastAsia="en-GB"/>
        </w:rPr>
        <w:t>ՄԱՍՆԱԳԻՏԱԿԱՆ</w:t>
      </w:r>
      <w:r w:rsidRPr="00F302EF">
        <w:rPr>
          <w:rFonts w:ascii="Roboto" w:eastAsia="Times New Roman" w:hAnsi="Roboto" w:cs="Times New Roman"/>
          <w:sz w:val="20"/>
          <w:szCs w:val="20"/>
          <w:lang w:val="en-GB" w:eastAsia="en-GB"/>
        </w:rPr>
        <w:t xml:space="preserve"> </w:t>
      </w:r>
      <w:r w:rsidRPr="00F302EF">
        <w:rPr>
          <w:rFonts w:ascii="Times New Roman" w:eastAsia="Times New Roman" w:hAnsi="Times New Roman" w:cs="Times New Roman"/>
          <w:sz w:val="20"/>
          <w:szCs w:val="20"/>
          <w:lang w:val="en-GB" w:eastAsia="en-GB"/>
        </w:rPr>
        <w:t>ԳԻՏԵԼԻՔՆԵՐ</w:t>
      </w:r>
      <w:r w:rsidRPr="00F302EF">
        <w:rPr>
          <w:rFonts w:ascii="Roboto" w:eastAsia="Times New Roman" w:hAnsi="Roboto" w:cs="Times New Roman"/>
          <w:sz w:val="20"/>
          <w:szCs w:val="20"/>
          <w:lang w:val="en-GB" w:eastAsia="en-GB"/>
        </w:rPr>
        <w:t xml:space="preserve"> </w:t>
      </w:r>
      <w:r w:rsidRPr="00F302EF">
        <w:rPr>
          <w:rFonts w:ascii="Times New Roman" w:eastAsia="Times New Roman" w:hAnsi="Times New Roman" w:cs="Times New Roman"/>
          <w:sz w:val="20"/>
          <w:szCs w:val="20"/>
          <w:lang w:val="en-GB" w:eastAsia="en-GB"/>
        </w:rPr>
        <w:t>ԵՎ</w:t>
      </w:r>
      <w:r w:rsidRPr="00F302EF">
        <w:rPr>
          <w:rFonts w:ascii="Roboto" w:eastAsia="Times New Roman" w:hAnsi="Roboto" w:cs="Times New Roman"/>
          <w:sz w:val="20"/>
          <w:szCs w:val="20"/>
          <w:lang w:val="en-GB" w:eastAsia="en-GB"/>
        </w:rPr>
        <w:t xml:space="preserve"> </w:t>
      </w:r>
      <w:r w:rsidRPr="00F302EF">
        <w:rPr>
          <w:rFonts w:ascii="Times New Roman" w:eastAsia="Times New Roman" w:hAnsi="Times New Roman" w:cs="Times New Roman"/>
          <w:sz w:val="20"/>
          <w:szCs w:val="20"/>
          <w:lang w:val="en-GB" w:eastAsia="en-GB"/>
        </w:rPr>
        <w:t>ԴՐԱՆՔ</w:t>
      </w:r>
      <w:r w:rsidRPr="00F302EF">
        <w:rPr>
          <w:rFonts w:ascii="Roboto" w:eastAsia="Times New Roman" w:hAnsi="Roboto" w:cs="Times New Roman"/>
          <w:sz w:val="20"/>
          <w:szCs w:val="20"/>
          <w:lang w:val="en-GB" w:eastAsia="en-GB"/>
        </w:rPr>
        <w:t xml:space="preserve"> </w:t>
      </w:r>
      <w:r w:rsidRPr="00F302EF">
        <w:rPr>
          <w:rFonts w:ascii="Times New Roman" w:eastAsia="Times New Roman" w:hAnsi="Times New Roman" w:cs="Times New Roman"/>
          <w:sz w:val="20"/>
          <w:szCs w:val="20"/>
          <w:lang w:val="en-GB" w:eastAsia="en-GB"/>
        </w:rPr>
        <w:t>ԿԻՐԱՌԵԼՈՒ</w:t>
      </w:r>
      <w:r w:rsidRPr="00F302EF">
        <w:rPr>
          <w:rFonts w:ascii="Roboto" w:eastAsia="Times New Roman" w:hAnsi="Roboto" w:cs="Times New Roman"/>
          <w:sz w:val="20"/>
          <w:szCs w:val="20"/>
          <w:lang w:val="en-GB" w:eastAsia="en-GB"/>
        </w:rPr>
        <w:t xml:space="preserve"> </w:t>
      </w:r>
      <w:r w:rsidRPr="00F302EF">
        <w:rPr>
          <w:rFonts w:ascii="Times New Roman" w:eastAsia="Times New Roman" w:hAnsi="Times New Roman" w:cs="Times New Roman"/>
          <w:sz w:val="20"/>
          <w:szCs w:val="20"/>
          <w:lang w:val="en-GB" w:eastAsia="en-GB"/>
        </w:rPr>
        <w:t>ԿԱՐՈՂՈՒԹՅՈՒՆՆԵՐ</w:t>
      </w:r>
    </w:p>
    <w:p w14:paraId="086D73D5" w14:textId="77777777" w:rsidR="00F302EF" w:rsidRPr="00F302EF" w:rsidRDefault="002460A1" w:rsidP="00F302EF">
      <w:pPr>
        <w:shd w:val="clear" w:color="auto" w:fill="FFFFFF"/>
        <w:spacing w:beforeAutospacing="1" w:after="0" w:afterAutospacing="1" w:line="240" w:lineRule="auto"/>
        <w:ind w:left="720"/>
        <w:rPr>
          <w:rFonts w:ascii="Roboto" w:eastAsia="Times New Roman" w:hAnsi="Roboto" w:cs="Times New Roman"/>
          <w:sz w:val="20"/>
          <w:szCs w:val="20"/>
          <w:lang w:val="en-GB" w:eastAsia="en-GB"/>
        </w:rPr>
      </w:pPr>
      <w:hyperlink r:id="rId11" w:tgtFrame="_blank" w:history="1">
        <w:r w:rsidR="00F302EF" w:rsidRPr="00F302EF">
          <w:rPr>
            <w:rFonts w:ascii="Times New Roman" w:eastAsia="Times New Roman" w:hAnsi="Times New Roman" w:cs="Times New Roman"/>
            <w:sz w:val="20"/>
            <w:szCs w:val="20"/>
            <w:u w:val="single"/>
            <w:lang w:val="en-GB" w:eastAsia="en-GB"/>
          </w:rPr>
          <w:t>ՃԱՆԱՊԱՐՀԱՅԻՆ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ԵՐԹԵՎԵԿՈՒԹՅԱՆ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ԱՆՎՏԱՆԳՈՒԹՅԱՆ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ԱՊԱՀՈՎՄԱՆ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ՄԱՍԻՆ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ՀԱՅԱՍՏԱՆԻ</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ՀԱՆՐԱՊԵՏՈՒԹՅԱՆ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ՕՐԵՆՔԸ</w:t>
        </w:r>
      </w:hyperlink>
    </w:p>
    <w:p w14:paraId="6A016D92" w14:textId="77777777" w:rsidR="00F302EF" w:rsidRPr="00F302EF" w:rsidRDefault="002460A1" w:rsidP="00F302EF">
      <w:pPr>
        <w:shd w:val="clear" w:color="auto" w:fill="FFFFFF"/>
        <w:spacing w:beforeAutospacing="1" w:after="0" w:afterAutospacing="1" w:line="240" w:lineRule="auto"/>
        <w:ind w:left="720"/>
        <w:rPr>
          <w:rFonts w:ascii="Roboto" w:eastAsia="Times New Roman" w:hAnsi="Roboto" w:cs="Times New Roman"/>
          <w:sz w:val="20"/>
          <w:szCs w:val="20"/>
          <w:lang w:val="en-GB" w:eastAsia="en-GB"/>
        </w:rPr>
      </w:pPr>
      <w:hyperlink r:id="rId12" w:tgtFrame="_blank" w:history="1">
        <w:r w:rsidR="00F302EF" w:rsidRPr="00F302EF">
          <w:rPr>
            <w:rFonts w:ascii="Times New Roman" w:eastAsia="Times New Roman" w:hAnsi="Times New Roman" w:cs="Times New Roman"/>
            <w:sz w:val="20"/>
            <w:szCs w:val="20"/>
            <w:u w:val="single"/>
            <w:lang w:val="en-GB" w:eastAsia="en-GB"/>
          </w:rPr>
          <w:t>ՊԵՏԱԿԱՆ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ՏՈՒՐՔԻ</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ՄԱՍԻՆ</w:t>
        </w:r>
        <w:r w:rsidR="00F302EF" w:rsidRPr="00F302EF">
          <w:rPr>
            <w:rFonts w:ascii="Roboto" w:eastAsia="Times New Roman" w:hAnsi="Roboto" w:cs="Times New Roman"/>
            <w:sz w:val="20"/>
            <w:szCs w:val="20"/>
            <w:u w:val="single"/>
            <w:lang w:val="en-GB" w:eastAsia="en-GB"/>
          </w:rPr>
          <w:t xml:space="preserve"> </w:t>
        </w:r>
        <w:proofErr w:type="spellStart"/>
        <w:r w:rsidR="00F302EF" w:rsidRPr="00F302EF">
          <w:rPr>
            <w:rFonts w:ascii="Times New Roman" w:eastAsia="Times New Roman" w:hAnsi="Times New Roman" w:cs="Times New Roman"/>
            <w:sz w:val="20"/>
            <w:szCs w:val="20"/>
            <w:u w:val="single"/>
            <w:lang w:val="en-GB" w:eastAsia="en-GB"/>
          </w:rPr>
          <w:t>օրենք</w:t>
        </w:r>
        <w:proofErr w:type="spellEnd"/>
      </w:hyperlink>
    </w:p>
    <w:p w14:paraId="53D566E9" w14:textId="77777777" w:rsidR="00F302EF" w:rsidRPr="00F302EF" w:rsidRDefault="002460A1" w:rsidP="00F302EF">
      <w:pPr>
        <w:shd w:val="clear" w:color="auto" w:fill="FFFFFF"/>
        <w:spacing w:beforeAutospacing="1" w:after="0" w:afterAutospacing="1" w:line="240" w:lineRule="auto"/>
        <w:ind w:left="720"/>
        <w:rPr>
          <w:rFonts w:ascii="Roboto" w:eastAsia="Times New Roman" w:hAnsi="Roboto" w:cs="Times New Roman"/>
          <w:sz w:val="20"/>
          <w:szCs w:val="20"/>
          <w:lang w:val="en-GB" w:eastAsia="en-GB"/>
        </w:rPr>
      </w:pPr>
      <w:hyperlink r:id="rId13" w:tgtFrame="_blank" w:history="1">
        <w:r w:rsidR="00F302EF" w:rsidRPr="00F302EF">
          <w:rPr>
            <w:rFonts w:ascii="Times New Roman" w:eastAsia="Times New Roman" w:hAnsi="Times New Roman" w:cs="Times New Roman"/>
            <w:sz w:val="20"/>
            <w:szCs w:val="20"/>
            <w:u w:val="single"/>
            <w:lang w:val="en-GB" w:eastAsia="en-GB"/>
          </w:rPr>
          <w:t>ՎԱՐՉԱԿԱՆ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ԻՐԱՎԱԽԱԽՏՈՒՄՆԵՐԻ</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ՎԵՐԱԲԵՐՅԱԼ</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ՀԱՅԱՍՏԱՆԻ</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ՀԱՆՐԱՊԵՏՈՒԹՅԱՆ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ՕՐԵՆՍԳԻՐՔ</w:t>
        </w:r>
      </w:hyperlink>
    </w:p>
    <w:p w14:paraId="3CD9CF90" w14:textId="77777777" w:rsidR="00F302EF" w:rsidRPr="00F302EF" w:rsidRDefault="002460A1" w:rsidP="00F302EF">
      <w:pPr>
        <w:shd w:val="clear" w:color="auto" w:fill="FFFFFF"/>
        <w:spacing w:beforeAutospacing="1" w:after="0" w:afterAutospacing="1" w:line="240" w:lineRule="auto"/>
        <w:ind w:left="720"/>
        <w:rPr>
          <w:rFonts w:ascii="Roboto" w:eastAsia="Times New Roman" w:hAnsi="Roboto" w:cs="Times New Roman"/>
          <w:sz w:val="20"/>
          <w:szCs w:val="20"/>
          <w:lang w:val="en-GB" w:eastAsia="en-GB"/>
        </w:rPr>
      </w:pPr>
      <w:hyperlink r:id="rId14" w:tgtFrame="_blank" w:history="1">
        <w:r w:rsidR="00F302EF" w:rsidRPr="00F302EF">
          <w:rPr>
            <w:rFonts w:ascii="Times New Roman" w:eastAsia="Times New Roman" w:hAnsi="Times New Roman" w:cs="Times New Roman"/>
            <w:sz w:val="20"/>
            <w:szCs w:val="20"/>
            <w:u w:val="single"/>
            <w:lang w:val="en-GB" w:eastAsia="en-GB"/>
          </w:rPr>
          <w:t>ՀԱՆՐԱՅԻՆ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ԾԱՌԱՅՈՒԹՅԱՆ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ՄԱՍԻՆ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ՀՀ</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ՕՐԵՆՔ</w:t>
        </w:r>
        <w:r w:rsidR="00F302EF" w:rsidRPr="00F302EF">
          <w:rPr>
            <w:rFonts w:ascii="Roboto" w:eastAsia="Times New Roman" w:hAnsi="Roboto" w:cs="Times New Roman"/>
            <w:sz w:val="20"/>
            <w:szCs w:val="20"/>
            <w:u w:val="single"/>
            <w:lang w:val="en-GB" w:eastAsia="en-GB"/>
          </w:rPr>
          <w:t>/</w:t>
        </w:r>
        <w:proofErr w:type="spellStart"/>
        <w:r w:rsidR="00F302EF" w:rsidRPr="00F302EF">
          <w:rPr>
            <w:rFonts w:ascii="Times New Roman" w:eastAsia="Times New Roman" w:hAnsi="Times New Roman" w:cs="Times New Roman"/>
            <w:sz w:val="20"/>
            <w:szCs w:val="20"/>
            <w:u w:val="single"/>
            <w:lang w:val="en-GB" w:eastAsia="en-GB"/>
          </w:rPr>
          <w:t>նոր</w:t>
        </w:r>
        <w:proofErr w:type="spellEnd"/>
      </w:hyperlink>
    </w:p>
    <w:p w14:paraId="0AFC95C4" w14:textId="77777777" w:rsidR="00F302EF" w:rsidRPr="00F302EF" w:rsidRDefault="002460A1" w:rsidP="00F302EF">
      <w:pPr>
        <w:shd w:val="clear" w:color="auto" w:fill="FFFFFF"/>
        <w:spacing w:beforeAutospacing="1" w:after="0" w:afterAutospacing="1" w:line="240" w:lineRule="auto"/>
        <w:ind w:left="720"/>
        <w:rPr>
          <w:rFonts w:ascii="Roboto" w:eastAsia="Times New Roman" w:hAnsi="Roboto" w:cs="Times New Roman"/>
          <w:sz w:val="20"/>
          <w:szCs w:val="20"/>
          <w:lang w:val="en-GB" w:eastAsia="en-GB"/>
        </w:rPr>
      </w:pPr>
      <w:hyperlink r:id="rId15" w:tgtFrame="_blank" w:history="1">
        <w:r w:rsidR="00F302EF" w:rsidRPr="00F302EF">
          <w:rPr>
            <w:rFonts w:ascii="Times New Roman" w:eastAsia="Times New Roman" w:hAnsi="Times New Roman" w:cs="Times New Roman"/>
            <w:sz w:val="20"/>
            <w:szCs w:val="20"/>
            <w:u w:val="single"/>
            <w:lang w:val="en-GB" w:eastAsia="en-GB"/>
          </w:rPr>
          <w:t>ՔԱՂԱՔԱՑԻԱԿԱՆ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ԾԱՌԱՅՈՒԹՅԱՆ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ՄԱՍԻՆ</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ՀՀ</w:t>
        </w:r>
        <w:r w:rsidR="00F302EF" w:rsidRPr="00F302EF">
          <w:rPr>
            <w:rFonts w:ascii="Roboto" w:eastAsia="Times New Roman" w:hAnsi="Roboto" w:cs="Times New Roman"/>
            <w:sz w:val="20"/>
            <w:szCs w:val="20"/>
            <w:u w:val="single"/>
            <w:lang w:val="en-GB" w:eastAsia="en-GB"/>
          </w:rPr>
          <w:t xml:space="preserve"> </w:t>
        </w:r>
        <w:r w:rsidR="00F302EF" w:rsidRPr="00F302EF">
          <w:rPr>
            <w:rFonts w:ascii="Times New Roman" w:eastAsia="Times New Roman" w:hAnsi="Times New Roman" w:cs="Times New Roman"/>
            <w:sz w:val="20"/>
            <w:szCs w:val="20"/>
            <w:u w:val="single"/>
            <w:lang w:val="en-GB" w:eastAsia="en-GB"/>
          </w:rPr>
          <w:t>ՕՐԵՆՔ</w:t>
        </w:r>
        <w:r w:rsidR="00F302EF" w:rsidRPr="00F302EF">
          <w:rPr>
            <w:rFonts w:ascii="Roboto" w:eastAsia="Times New Roman" w:hAnsi="Roboto" w:cs="Times New Roman"/>
            <w:sz w:val="20"/>
            <w:szCs w:val="20"/>
            <w:u w:val="single"/>
            <w:lang w:val="en-GB" w:eastAsia="en-GB"/>
          </w:rPr>
          <w:t>/</w:t>
        </w:r>
        <w:proofErr w:type="spellStart"/>
        <w:r w:rsidR="00F302EF" w:rsidRPr="00F302EF">
          <w:rPr>
            <w:rFonts w:ascii="Times New Roman" w:eastAsia="Times New Roman" w:hAnsi="Times New Roman" w:cs="Times New Roman"/>
            <w:sz w:val="20"/>
            <w:szCs w:val="20"/>
            <w:u w:val="single"/>
            <w:lang w:val="en-GB" w:eastAsia="en-GB"/>
          </w:rPr>
          <w:t>նոր</w:t>
        </w:r>
        <w:proofErr w:type="spellEnd"/>
      </w:hyperlink>
    </w:p>
    <w:p w14:paraId="7536F8A5" w14:textId="2CBEC631"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 xml:space="preserve">Ծանոթություն՝ </w:t>
      </w:r>
      <w:proofErr w:type="spellStart"/>
      <w:r w:rsidR="00510A30" w:rsidRPr="00510A30">
        <w:rPr>
          <w:rFonts w:ascii="GHEA Grapalat" w:hAnsi="GHEA Grapalat" w:cs="Arial"/>
          <w:b/>
          <w:color w:val="000000" w:themeColor="text1"/>
          <w:sz w:val="24"/>
          <w:szCs w:val="24"/>
          <w:u w:val="single"/>
          <w:lang w:val="hy-AM"/>
        </w:rPr>
        <w:t>Կոմպետենցիաները</w:t>
      </w:r>
      <w:proofErr w:type="spellEnd"/>
      <w:r w:rsidR="00510A30" w:rsidRPr="00510A30">
        <w:rPr>
          <w:rFonts w:ascii="GHEA Grapalat" w:hAnsi="GHEA Grapalat" w:cs="Arial"/>
          <w:b/>
          <w:color w:val="000000" w:themeColor="text1"/>
          <w:sz w:val="24"/>
          <w:szCs w:val="24"/>
          <w:u w:val="single"/>
          <w:lang w:val="hy-AM"/>
        </w:rPr>
        <w:t xml:space="preserve"> </w:t>
      </w:r>
      <w:proofErr w:type="spellStart"/>
      <w:r w:rsidR="00510A30" w:rsidRPr="00510A30">
        <w:rPr>
          <w:rFonts w:ascii="GHEA Grapalat" w:hAnsi="GHEA Grapalat" w:cs="Arial"/>
          <w:b/>
          <w:color w:val="000000" w:themeColor="text1"/>
          <w:sz w:val="24"/>
          <w:szCs w:val="24"/>
          <w:u w:val="single"/>
          <w:lang w:val="hy-AM"/>
        </w:rPr>
        <w:t>տե´ս</w:t>
      </w:r>
      <w:proofErr w:type="spellEnd"/>
      <w:r w:rsidR="00510A30" w:rsidRPr="00510A30">
        <w:rPr>
          <w:rFonts w:ascii="GHEA Grapalat" w:hAnsi="GHEA Grapalat" w:cs="Arial"/>
          <w:b/>
          <w:color w:val="000000" w:themeColor="text1"/>
          <w:sz w:val="24"/>
          <w:szCs w:val="24"/>
          <w:u w:val="single"/>
          <w:lang w:val="hy-AM"/>
        </w:rPr>
        <w:t xml:space="preserve">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6"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2460A1">
      <w:pgSz w:w="12240" w:h="15840"/>
      <w:pgMar w:top="709" w:right="9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17"/>
  </w:num>
  <w:num w:numId="3">
    <w:abstractNumId w:val="13"/>
  </w:num>
  <w:num w:numId="4">
    <w:abstractNumId w:val="6"/>
  </w:num>
  <w:num w:numId="5">
    <w:abstractNumId w:val="16"/>
  </w:num>
  <w:num w:numId="6">
    <w:abstractNumId w:val="9"/>
  </w:num>
  <w:num w:numId="7">
    <w:abstractNumId w:val="4"/>
  </w:num>
  <w:num w:numId="8">
    <w:abstractNumId w:val="8"/>
  </w:num>
  <w:num w:numId="9">
    <w:abstractNumId w:val="7"/>
  </w:num>
  <w:num w:numId="10">
    <w:abstractNumId w:val="10"/>
  </w:num>
  <w:num w:numId="11">
    <w:abstractNumId w:val="12"/>
  </w:num>
  <w:num w:numId="12">
    <w:abstractNumId w:val="11"/>
  </w:num>
  <w:num w:numId="13">
    <w:abstractNumId w:val="5"/>
  </w:num>
  <w:num w:numId="14">
    <w:abstractNumId w:val="15"/>
  </w:num>
  <w:num w:numId="15">
    <w:abstractNumId w:val="14"/>
  </w:num>
  <w:num w:numId="16">
    <w:abstractNumId w:val="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4F036E"/>
    <w:rsid w:val="00510A30"/>
    <w:rsid w:val="005229BB"/>
    <w:rsid w:val="005418E1"/>
    <w:rsid w:val="00541BE8"/>
    <w:rsid w:val="00553F6F"/>
    <w:rsid w:val="005546C6"/>
    <w:rsid w:val="00565D2E"/>
    <w:rsid w:val="00580983"/>
    <w:rsid w:val="00587D35"/>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C5947"/>
    <w:rsid w:val="006E7C97"/>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300E"/>
    <w:rsid w:val="008D43E5"/>
    <w:rsid w:val="008E1A28"/>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50953"/>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60F5"/>
    <w:rsid w:val="00DC19F1"/>
    <w:rsid w:val="00DD6FDC"/>
    <w:rsid w:val="00DE409C"/>
    <w:rsid w:val="00DE569B"/>
    <w:rsid w:val="00E11F82"/>
    <w:rsid w:val="00E1235A"/>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743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99825/latest" TargetMode="External"/><Relationship Id="rId5" Type="http://schemas.openxmlformats.org/officeDocument/2006/relationships/webSettings" Target="webSettings.xml"/><Relationship Id="rId15" Type="http://schemas.openxmlformats.org/officeDocument/2006/relationships/hyperlink" Target="https://www.arlis.am/hy/acts/204205/latest"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8569/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63</cp:revision>
  <cp:lastPrinted>2025-03-18T04:40:00Z</cp:lastPrinted>
  <dcterms:created xsi:type="dcterms:W3CDTF">2025-03-17T13:03:00Z</dcterms:created>
  <dcterms:modified xsi:type="dcterms:W3CDTF">2026-01-30T10:38:00Z</dcterms:modified>
</cp:coreProperties>
</file>