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2108E9C5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8B7914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16164C">
        <w:rPr>
          <w:rFonts w:ascii="GHEA Grapalat" w:hAnsi="GHEA Grapalat"/>
          <w:sz w:val="24"/>
          <w:szCs w:val="24"/>
          <w:lang w:val="hy-AM"/>
        </w:rPr>
        <w:t xml:space="preserve">  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 xml:space="preserve"> </w:t>
      </w:r>
      <w:r w:rsidR="0016164C">
        <w:rPr>
          <w:rFonts w:ascii="GHEA Grapalat" w:hAnsi="GHEA Grapalat"/>
          <w:sz w:val="24"/>
          <w:szCs w:val="24"/>
          <w:lang w:val="hy-AM"/>
        </w:rPr>
        <w:t>հունվարի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16164C">
        <w:rPr>
          <w:rFonts w:ascii="GHEA Grapalat" w:hAnsi="GHEA Grapalat"/>
          <w:sz w:val="24"/>
          <w:szCs w:val="24"/>
          <w:lang w:val="hy-AM"/>
        </w:rPr>
        <w:t>07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="0016164C">
        <w:rPr>
          <w:rFonts w:ascii="GHEA Grapalat" w:hAnsi="GHEA Grapalat"/>
          <w:sz w:val="24"/>
          <w:szCs w:val="24"/>
          <w:lang w:val="hy-AM"/>
        </w:rPr>
        <w:t>75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569CE3CA" w14:textId="7F636926" w:rsidR="00AC7ABD" w:rsidRPr="00EE1CF2" w:rsidRDefault="003C1A19" w:rsidP="00EE1CF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C1A19"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 բնակչության տվյալների մշակման վարչության բնակչության պետական ռեգիստրի վարման բաժնի</w:t>
      </w:r>
      <w:r w:rsidRPr="003C1A1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059E5"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</w:p>
    <w:p w14:paraId="686DD82B" w14:textId="5BDBA5A8" w:rsidR="00B059E5" w:rsidRDefault="00B059E5" w:rsidP="00AC7AB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146EFFBE" w14:textId="77777777" w:rsidR="00AC7ABD" w:rsidRPr="00DD513E" w:rsidRDefault="00AC7ABD" w:rsidP="00AC7AB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7BC0F0C7" w14:textId="263D54CF" w:rsidR="003C1A19" w:rsidRPr="003A29E9" w:rsidRDefault="003C1A19" w:rsidP="003C1A19">
      <w:pPr>
        <w:pStyle w:val="a7"/>
        <w:spacing w:line="276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</w:t>
      </w:r>
      <w:r w:rsidRPr="003C1A1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980D63">
        <w:rPr>
          <w:rFonts w:ascii="GHEA Grapalat" w:hAnsi="GHEA Grapalat"/>
          <w:sz w:val="24"/>
          <w:szCs w:val="24"/>
          <w:lang w:val="hy-AM"/>
        </w:rPr>
        <w:t xml:space="preserve">(այսուհետ՝ Ծառայություն) </w:t>
      </w:r>
      <w:r w:rsidRPr="003C1A19">
        <w:rPr>
          <w:rFonts w:ascii="GHEA Grapalat" w:hAnsi="GHEA Grapalat"/>
          <w:sz w:val="24"/>
          <w:szCs w:val="24"/>
          <w:lang w:val="hy-AM"/>
        </w:rPr>
        <w:t>բնակչության տվյալների մշակման վարչության բնակչության պետական ռեգիստրի վարման</w:t>
      </w:r>
      <w:r w:rsidRPr="003C1A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C1A19">
        <w:rPr>
          <w:rFonts w:ascii="GHEA Grapalat" w:hAnsi="GHEA Grapalat"/>
          <w:sz w:val="24"/>
          <w:szCs w:val="24"/>
          <w:lang w:val="hy-AM"/>
        </w:rPr>
        <w:t>բաժնի</w:t>
      </w:r>
      <w:r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աշխատանքների ծավալների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8B79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8B7914" w:rsidRPr="00570E0D">
        <w:rPr>
          <w:rFonts w:ascii="GHEA Grapalat" w:hAnsi="GHEA Grapalat"/>
          <w:sz w:val="24"/>
          <w:szCs w:val="24"/>
          <w:lang w:val="hy-AM"/>
        </w:rPr>
        <w:t xml:space="preserve">այդ թվում՝ Լեռնային Ղարաբաղից </w:t>
      </w:r>
      <w:r w:rsidR="008B7914" w:rsidRPr="005640F7">
        <w:rPr>
          <w:rFonts w:ascii="GHEA Grapalat" w:hAnsi="GHEA Grapalat"/>
          <w:sz w:val="24"/>
          <w:szCs w:val="24"/>
          <w:lang w:val="hy-AM"/>
        </w:rPr>
        <w:t>տեղահանված և ժամանակավոր պաշտպանություն ստացած փասխտականների անձը հաստատող փաստաթուղթ ստանալու գործընթացը պատշաճ և ժամանակին</w:t>
      </w:r>
      <w:r w:rsidR="008B7914" w:rsidRPr="00570E0D">
        <w:rPr>
          <w:rFonts w:ascii="GHEA Grapalat" w:hAnsi="GHEA Grapalat"/>
          <w:sz w:val="24"/>
          <w:szCs w:val="24"/>
          <w:lang w:val="hy-AM"/>
        </w:rPr>
        <w:t xml:space="preserve"> նպատակով</w:t>
      </w:r>
      <w:r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անհրաժեշտություն է առաջացել</w:t>
      </w:r>
      <w:r w:rsidRPr="00A02D1D">
        <w:rPr>
          <w:rFonts w:ascii="GHEA Grapalat" w:hAnsi="GHEA Grapalat"/>
          <w:sz w:val="24"/>
          <w:szCs w:val="24"/>
          <w:lang w:val="hy-AM"/>
        </w:rPr>
        <w:t xml:space="preserve"> ներգրավել պայմանագրային հիմունքներով համապատասխան փորձագետ</w:t>
      </w:r>
      <w:r w:rsidRPr="00882EF9"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4755E07E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250E29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proofErr w:type="spellStart"/>
      <w:r w:rsidR="00185363" w:rsidRPr="00185363">
        <w:rPr>
          <w:rFonts w:ascii="GHEA Grapalat" w:hAnsi="GHEA Grapalat"/>
          <w:color w:val="000000"/>
          <w:sz w:val="24"/>
          <w:szCs w:val="24"/>
        </w:rPr>
        <w:t>արձրագույն</w:t>
      </w:r>
      <w:proofErr w:type="spellEnd"/>
      <w:r w:rsidR="00185363" w:rsidRPr="001853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85363" w:rsidRPr="00185363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5A5290">
        <w:rPr>
          <w:rFonts w:ascii="GHEA Grapalat" w:hAnsi="GHEA Grapalat"/>
          <w:sz w:val="24"/>
          <w:szCs w:val="24"/>
          <w:lang w:val="hy-AM"/>
        </w:rPr>
        <w:t>.</w:t>
      </w:r>
    </w:p>
    <w:p w14:paraId="1268789C" w14:textId="31BEE44A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250E29">
        <w:rPr>
          <w:rFonts w:ascii="GHEA Grapalat" w:hAnsi="GHEA Grapalat"/>
          <w:sz w:val="24"/>
          <w:szCs w:val="24"/>
          <w:lang w:val="hy-AM"/>
        </w:rPr>
        <w:t>հ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0AB48A8F" w:rsidR="00D34800" w:rsidRPr="003C1A19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3C1A19" w:rsidRPr="003C1A19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</w:t>
      </w:r>
      <w:r w:rsidR="003C1A19" w:rsidRPr="003C1A19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3C1A19" w:rsidRPr="003C1A19">
        <w:rPr>
          <w:rFonts w:ascii="GHEA Grapalat" w:hAnsi="GHEA Grapalat"/>
          <w:color w:val="000000"/>
          <w:sz w:val="24"/>
          <w:szCs w:val="24"/>
          <w:lang w:val="hy-AM"/>
        </w:rPr>
        <w:t>տարվա ստաժ կամ մեկ տարվա մասնագիտական աշխատանքային ստաժ կամ փաստաթղթավարության բնագավառում կամ համակարգչային համակարգերի մշակման և վերլուծության</w:t>
      </w:r>
      <w:r w:rsidR="003C1A19" w:rsidRPr="003C1A19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3C1A19" w:rsidRPr="003C1A19">
        <w:rPr>
          <w:rFonts w:ascii="GHEA Grapalat" w:hAnsi="GHEA Grapalat"/>
          <w:color w:val="000000"/>
          <w:sz w:val="24"/>
          <w:szCs w:val="24"/>
          <w:lang w:val="hy-AM"/>
        </w:rPr>
        <w:t xml:space="preserve">բնագավառում մեկ տարվա աշխատանքային ստաժ։ </w:t>
      </w:r>
    </w:p>
    <w:p w14:paraId="623C33B1" w14:textId="46552608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250E29"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5DA98B6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250E29">
        <w:rPr>
          <w:rFonts w:ascii="GHEA Grapalat" w:hAnsi="GHEA Grapalat" w:cs="Sylfaen"/>
          <w:sz w:val="24"/>
          <w:szCs w:val="24"/>
          <w:lang w:val="hy-AM"/>
        </w:rPr>
        <w:t>հ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712398D1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83615E" w:rsidRPr="002D0B0A">
        <w:rPr>
          <w:rFonts w:ascii="GHEA Grapalat" w:hAnsi="GHEA Grapalat" w:cs="Sylfaen"/>
          <w:sz w:val="24"/>
          <w:szCs w:val="24"/>
          <w:lang w:val="hy-AM"/>
        </w:rPr>
        <w:t>վեց</w:t>
      </w:r>
      <w:r w:rsidR="004D61B6" w:rsidRPr="002D0B0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2D0B0A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BE1CA9">
        <w:rPr>
          <w:rFonts w:ascii="GHEA Grapalat" w:hAnsi="GHEA Grapalat" w:cs="Sylfaen"/>
          <w:sz w:val="24"/>
          <w:szCs w:val="24"/>
          <w:lang w:val="hy-AM"/>
        </w:rPr>
        <w:t>վ</w:t>
      </w:r>
      <w:r w:rsidR="003821D4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D172F31" w14:textId="377BE6E8" w:rsidR="00321B72" w:rsidRPr="00AC7ABD" w:rsidRDefault="00A873C3" w:rsidP="00250E29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4F009812" w14:textId="5B22B917" w:rsidR="003C1A19" w:rsidRPr="003C1A19" w:rsidRDefault="003C1A19" w:rsidP="003C1A19">
      <w:pPr>
        <w:numPr>
          <w:ilvl w:val="0"/>
          <w:numId w:val="38"/>
        </w:numPr>
        <w:tabs>
          <w:tab w:val="clear" w:pos="720"/>
          <w:tab w:val="left" w:pos="709"/>
          <w:tab w:val="left" w:pos="851"/>
          <w:tab w:val="left" w:pos="993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C1A19">
        <w:rPr>
          <w:color w:val="000000"/>
          <w:sz w:val="27"/>
          <w:szCs w:val="27"/>
          <w:lang w:val="hy-AM"/>
        </w:rPr>
        <w:t xml:space="preserve"> 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3C1A1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հանրային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համարանիշի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C1A1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4D6C367" w14:textId="77777777" w:rsidR="003C1A19" w:rsidRPr="003C1A19" w:rsidRDefault="003C1A19" w:rsidP="003C1A19">
      <w:pPr>
        <w:numPr>
          <w:ilvl w:val="0"/>
          <w:numId w:val="38"/>
        </w:numPr>
        <w:tabs>
          <w:tab w:val="clear" w:pos="720"/>
          <w:tab w:val="left" w:pos="709"/>
          <w:tab w:val="left" w:pos="851"/>
          <w:tab w:val="left" w:pos="993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տեղական ռեգիստրների վարման աշխատանքների իրականացմանը.</w:t>
      </w:r>
    </w:p>
    <w:p w14:paraId="1E133098" w14:textId="77777777" w:rsidR="003C1A19" w:rsidRPr="003C1A19" w:rsidRDefault="003C1A19" w:rsidP="003C1A19">
      <w:pPr>
        <w:numPr>
          <w:ilvl w:val="0"/>
          <w:numId w:val="38"/>
        </w:numPr>
        <w:tabs>
          <w:tab w:val="clear" w:pos="720"/>
          <w:tab w:val="left" w:pos="709"/>
          <w:tab w:val="left" w:pos="851"/>
          <w:tab w:val="left" w:pos="993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 անհատական հաշվառման տվյալների կուտակման միջոցով ձևակերպվող և ինքնությունը հավաստելու նպատակով տրամադրվող փաստաթղթերի տպագրման աշխատանքների իրականացմանը</w:t>
      </w:r>
      <w:r w:rsidRPr="003C1A1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13BF974" w14:textId="77777777" w:rsidR="003C1A19" w:rsidRPr="003C1A19" w:rsidRDefault="003C1A19" w:rsidP="003C1A19">
      <w:pPr>
        <w:numPr>
          <w:ilvl w:val="0"/>
          <w:numId w:val="38"/>
        </w:numPr>
        <w:tabs>
          <w:tab w:val="clear" w:pos="720"/>
          <w:tab w:val="left" w:pos="709"/>
          <w:tab w:val="left" w:pos="851"/>
          <w:tab w:val="left" w:pos="993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մասնակցում է Ծառայության համապատասխան կառուցվածքային ստորաբաժանումներից վարույթների արդյունքում պատրաստվող փաստաթղթերի տպագրության համար անհրաժեշտ տվյալների ստացման աշխատանքների իրականացմանը։</w:t>
      </w:r>
    </w:p>
    <w:p w14:paraId="3344196C" w14:textId="5B8DFCAE" w:rsidR="004D61B6" w:rsidRPr="003821D4" w:rsidRDefault="003821D4" w:rsidP="003821D4">
      <w:pPr>
        <w:tabs>
          <w:tab w:val="left" w:pos="1069"/>
          <w:tab w:val="left" w:pos="1276"/>
        </w:tabs>
        <w:ind w:left="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AC7ABD" w:rsidRPr="003821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</w:t>
      </w:r>
      <w:r w:rsidR="00A04CBC" w:rsidRPr="003821D4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A04CBC" w:rsidRPr="003821D4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3821D4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3821D4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3821D4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3821D4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13221863" w:rsidR="00B61E4C" w:rsidRPr="008F5A93" w:rsidRDefault="003C3DD9" w:rsidP="006511A5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 5-ը</w:t>
      </w:r>
      <w:r w:rsidR="00F96B4F">
        <w:rPr>
          <w:rFonts w:ascii="GHEA Grapalat" w:hAnsi="GHEA Grapalat"/>
          <w:sz w:val="24"/>
          <w:szCs w:val="24"/>
          <w:lang w:val="hy-AM"/>
        </w:rPr>
        <w:t xml:space="preserve"> և ամփոփիչ փու</w:t>
      </w:r>
      <w:r w:rsidR="00B07274">
        <w:rPr>
          <w:rFonts w:ascii="GHEA Grapalat" w:hAnsi="GHEA Grapalat"/>
          <w:sz w:val="24"/>
          <w:szCs w:val="24"/>
          <w:lang w:val="hy-AM"/>
        </w:rPr>
        <w:t>լ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381E65EB" w14:textId="77777777" w:rsidR="00707937" w:rsidRDefault="00707937" w:rsidP="00321B72">
      <w:pPr>
        <w:tabs>
          <w:tab w:val="left" w:pos="567"/>
        </w:tabs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9917C6B" w14:textId="7B5A3E8B" w:rsidR="00444C0A" w:rsidRPr="003C1A19" w:rsidRDefault="008C6572" w:rsidP="00444C0A">
      <w:pPr>
        <w:numPr>
          <w:ilvl w:val="0"/>
          <w:numId w:val="39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="00444C0A"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4C0A"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հանրային</w:t>
      </w:r>
      <w:r w:rsidR="00444C0A"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D46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</w:t>
      </w:r>
      <w:r w:rsidR="00444C0A"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առայության</w:t>
      </w:r>
      <w:r w:rsidR="00444C0A"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4C0A"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համարանիշի</w:t>
      </w:r>
      <w:r w:rsidR="00444C0A"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444C0A"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="00444C0A"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4C0A"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="00444C0A"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4C0A"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444C0A"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4C0A"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="00444C0A"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4C0A"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="00444C0A"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4C0A"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="00444C0A"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4C0A"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444C0A"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4C0A"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="00444C0A"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444C0A" w:rsidRPr="003C1A1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D5EF0A8" w14:textId="472A8167" w:rsidR="00444C0A" w:rsidRPr="003C1A19" w:rsidRDefault="008C6572" w:rsidP="00444C0A">
      <w:pPr>
        <w:numPr>
          <w:ilvl w:val="0"/>
          <w:numId w:val="39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4C0A"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տեղական ռեգիստրների վարման աշխատանքների իրականացմանը.</w:t>
      </w:r>
    </w:p>
    <w:p w14:paraId="4E434A6D" w14:textId="01928DA3" w:rsidR="00444C0A" w:rsidRPr="003C1A19" w:rsidRDefault="008C6572" w:rsidP="00444C0A">
      <w:pPr>
        <w:numPr>
          <w:ilvl w:val="0"/>
          <w:numId w:val="39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4C0A"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 անհատական հաշվառման տվյալների կուտակման միջոցով ձևակերպվող և ինքնությունը հավաստելու նպատակով տրամադրվող փաստաթղթերի տպագրման աշխատանքների իրականացմանը</w:t>
      </w:r>
      <w:r w:rsidR="00444C0A" w:rsidRPr="003C1A1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68B18EF" w14:textId="3FC280DF" w:rsidR="00444C0A" w:rsidRPr="003C1A19" w:rsidRDefault="008C6572" w:rsidP="00444C0A">
      <w:pPr>
        <w:numPr>
          <w:ilvl w:val="0"/>
          <w:numId w:val="39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4C0A"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ստորաբաժանումներից վարույթների արդյունքում պատրաստվող փաստաթղթերի տպագրության համար անհրաժեշտ տվյալների ստացման աշխատանքների իրականացմանը։</w:t>
      </w:r>
    </w:p>
    <w:p w14:paraId="4232DEA8" w14:textId="77777777" w:rsidR="00EE1CF2" w:rsidRPr="005B29E2" w:rsidRDefault="00EE1CF2">
      <w:pPr>
        <w:tabs>
          <w:tab w:val="left" w:pos="567"/>
          <w:tab w:val="left" w:pos="1701"/>
          <w:tab w:val="left" w:pos="2268"/>
          <w:tab w:val="left" w:pos="3119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EE1CF2" w:rsidRPr="005B29E2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BD600" w14:textId="77777777" w:rsidR="009A11B3" w:rsidRDefault="009A11B3">
      <w:pPr>
        <w:spacing w:after="0" w:line="240" w:lineRule="auto"/>
      </w:pPr>
      <w:r>
        <w:separator/>
      </w:r>
    </w:p>
  </w:endnote>
  <w:endnote w:type="continuationSeparator" w:id="0">
    <w:p w14:paraId="0F565399" w14:textId="77777777" w:rsidR="009A11B3" w:rsidRDefault="009A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9A11B3" w:rsidP="00667D88">
    <w:pPr>
      <w:pStyle w:val="a5"/>
    </w:pPr>
  </w:p>
  <w:p w14:paraId="3C189173" w14:textId="77777777" w:rsidR="00F976E8" w:rsidRDefault="009A11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D9D2C" w14:textId="77777777" w:rsidR="009A11B3" w:rsidRDefault="009A11B3">
      <w:pPr>
        <w:spacing w:after="0" w:line="240" w:lineRule="auto"/>
      </w:pPr>
      <w:r>
        <w:separator/>
      </w:r>
    </w:p>
  </w:footnote>
  <w:footnote w:type="continuationSeparator" w:id="0">
    <w:p w14:paraId="1F5BAD85" w14:textId="77777777" w:rsidR="009A11B3" w:rsidRDefault="009A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6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9A11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368B4"/>
    <w:multiLevelType w:val="multilevel"/>
    <w:tmpl w:val="9CB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4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E535A"/>
    <w:multiLevelType w:val="hybridMultilevel"/>
    <w:tmpl w:val="8610BBBA"/>
    <w:lvl w:ilvl="0" w:tplc="775A12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D2CFB"/>
    <w:multiLevelType w:val="hybridMultilevel"/>
    <w:tmpl w:val="9EAC9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4">
    <w:nsid w:val="2B081D00"/>
    <w:multiLevelType w:val="multilevel"/>
    <w:tmpl w:val="6D1A0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910105"/>
    <w:multiLevelType w:val="multilevel"/>
    <w:tmpl w:val="9CB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542BC"/>
    <w:multiLevelType w:val="hybridMultilevel"/>
    <w:tmpl w:val="B6DA7016"/>
    <w:lvl w:ilvl="0" w:tplc="0809000F">
      <w:start w:val="1"/>
      <w:numFmt w:val="decimal"/>
      <w:lvlText w:val="%1."/>
      <w:lvlJc w:val="left"/>
      <w:pPr>
        <w:ind w:left="1890" w:hanging="360"/>
      </w:p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4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7D5F08C9"/>
    <w:multiLevelType w:val="multilevel"/>
    <w:tmpl w:val="653C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AF38E8"/>
    <w:multiLevelType w:val="hybridMultilevel"/>
    <w:tmpl w:val="923EDF5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5"/>
  </w:num>
  <w:num w:numId="5">
    <w:abstractNumId w:val="35"/>
  </w:num>
  <w:num w:numId="6">
    <w:abstractNumId w:val="30"/>
  </w:num>
  <w:num w:numId="7">
    <w:abstractNumId w:val="22"/>
  </w:num>
  <w:num w:numId="8">
    <w:abstractNumId w:val="34"/>
  </w:num>
  <w:num w:numId="9">
    <w:abstractNumId w:val="18"/>
  </w:num>
  <w:num w:numId="10">
    <w:abstractNumId w:val="11"/>
  </w:num>
  <w:num w:numId="11">
    <w:abstractNumId w:val="9"/>
  </w:num>
  <w:num w:numId="12">
    <w:abstractNumId w:val="27"/>
  </w:num>
  <w:num w:numId="13">
    <w:abstractNumId w:val="28"/>
  </w:num>
  <w:num w:numId="14">
    <w:abstractNumId w:val="12"/>
  </w:num>
  <w:num w:numId="15">
    <w:abstractNumId w:val="0"/>
  </w:num>
  <w:num w:numId="16">
    <w:abstractNumId w:val="24"/>
  </w:num>
  <w:num w:numId="17">
    <w:abstractNumId w:val="23"/>
  </w:num>
  <w:num w:numId="18">
    <w:abstractNumId w:val="29"/>
  </w:num>
  <w:num w:numId="19">
    <w:abstractNumId w:val="13"/>
  </w:num>
  <w:num w:numId="20">
    <w:abstractNumId w:val="6"/>
  </w:num>
  <w:num w:numId="21">
    <w:abstractNumId w:val="31"/>
  </w:num>
  <w:num w:numId="22">
    <w:abstractNumId w:val="21"/>
  </w:num>
  <w:num w:numId="23">
    <w:abstractNumId w:val="26"/>
  </w:num>
  <w:num w:numId="24">
    <w:abstractNumId w:val="19"/>
  </w:num>
  <w:num w:numId="25">
    <w:abstractNumId w:val="20"/>
  </w:num>
  <w:num w:numId="26">
    <w:abstractNumId w:val="33"/>
  </w:num>
  <w:num w:numId="27">
    <w:abstractNumId w:val="4"/>
  </w:num>
  <w:num w:numId="28">
    <w:abstractNumId w:val="17"/>
  </w:num>
  <w:num w:numId="29">
    <w:abstractNumId w:val="1"/>
  </w:num>
  <w:num w:numId="30">
    <w:abstractNumId w:val="37"/>
  </w:num>
  <w:num w:numId="31">
    <w:abstractNumId w:val="8"/>
  </w:num>
  <w:num w:numId="32">
    <w:abstractNumId w:val="36"/>
  </w:num>
  <w:num w:numId="33">
    <w:abstractNumId w:val="14"/>
  </w:num>
  <w:num w:numId="34">
    <w:abstractNumId w:val="16"/>
  </w:num>
  <w:num w:numId="35">
    <w:abstractNumId w:val="10"/>
  </w:num>
  <w:num w:numId="36">
    <w:abstractNumId w:val="7"/>
  </w:num>
  <w:num w:numId="37">
    <w:abstractNumId w:val="38"/>
  </w:num>
  <w:num w:numId="38">
    <w:abstractNumId w:val="15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71597"/>
    <w:rsid w:val="00094121"/>
    <w:rsid w:val="000B497D"/>
    <w:rsid w:val="000B7356"/>
    <w:rsid w:val="000C573B"/>
    <w:rsid w:val="00110A82"/>
    <w:rsid w:val="00112E66"/>
    <w:rsid w:val="0011426A"/>
    <w:rsid w:val="00134064"/>
    <w:rsid w:val="00135363"/>
    <w:rsid w:val="0016164C"/>
    <w:rsid w:val="00173BAD"/>
    <w:rsid w:val="00173EB9"/>
    <w:rsid w:val="00185363"/>
    <w:rsid w:val="00187166"/>
    <w:rsid w:val="001E7FDC"/>
    <w:rsid w:val="001F6E57"/>
    <w:rsid w:val="00221294"/>
    <w:rsid w:val="0024284D"/>
    <w:rsid w:val="00250E29"/>
    <w:rsid w:val="00252ECE"/>
    <w:rsid w:val="0025343D"/>
    <w:rsid w:val="002A0C25"/>
    <w:rsid w:val="002A727B"/>
    <w:rsid w:val="002B3F35"/>
    <w:rsid w:val="002C1506"/>
    <w:rsid w:val="002D0B0A"/>
    <w:rsid w:val="002D3CB3"/>
    <w:rsid w:val="002E671A"/>
    <w:rsid w:val="003078FA"/>
    <w:rsid w:val="00317523"/>
    <w:rsid w:val="00321B72"/>
    <w:rsid w:val="00324D50"/>
    <w:rsid w:val="003257A6"/>
    <w:rsid w:val="00331D2B"/>
    <w:rsid w:val="00332B6F"/>
    <w:rsid w:val="00341D1C"/>
    <w:rsid w:val="00346FA8"/>
    <w:rsid w:val="00352527"/>
    <w:rsid w:val="00355662"/>
    <w:rsid w:val="003821D4"/>
    <w:rsid w:val="003901CE"/>
    <w:rsid w:val="003A1D92"/>
    <w:rsid w:val="003C1A19"/>
    <w:rsid w:val="003C3DD9"/>
    <w:rsid w:val="003F7077"/>
    <w:rsid w:val="0040351A"/>
    <w:rsid w:val="004049F8"/>
    <w:rsid w:val="00405210"/>
    <w:rsid w:val="004269FC"/>
    <w:rsid w:val="004364A9"/>
    <w:rsid w:val="00444C0A"/>
    <w:rsid w:val="0047394B"/>
    <w:rsid w:val="00473E61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63DF1"/>
    <w:rsid w:val="0057082B"/>
    <w:rsid w:val="005A3253"/>
    <w:rsid w:val="005A48FC"/>
    <w:rsid w:val="005A5290"/>
    <w:rsid w:val="005B0885"/>
    <w:rsid w:val="005B29E2"/>
    <w:rsid w:val="005B3844"/>
    <w:rsid w:val="005D2841"/>
    <w:rsid w:val="005D63D7"/>
    <w:rsid w:val="005F44B7"/>
    <w:rsid w:val="005F5AFA"/>
    <w:rsid w:val="006001AC"/>
    <w:rsid w:val="00605886"/>
    <w:rsid w:val="00631821"/>
    <w:rsid w:val="00637442"/>
    <w:rsid w:val="0064303E"/>
    <w:rsid w:val="006511A5"/>
    <w:rsid w:val="00651D09"/>
    <w:rsid w:val="00654F21"/>
    <w:rsid w:val="00662B15"/>
    <w:rsid w:val="00692BC1"/>
    <w:rsid w:val="006A0305"/>
    <w:rsid w:val="006A1122"/>
    <w:rsid w:val="006F3FCC"/>
    <w:rsid w:val="00702142"/>
    <w:rsid w:val="00702F25"/>
    <w:rsid w:val="00706F33"/>
    <w:rsid w:val="00707937"/>
    <w:rsid w:val="00720AFE"/>
    <w:rsid w:val="0072415D"/>
    <w:rsid w:val="00726517"/>
    <w:rsid w:val="00742825"/>
    <w:rsid w:val="00755CEA"/>
    <w:rsid w:val="00766FA8"/>
    <w:rsid w:val="00773E72"/>
    <w:rsid w:val="0078709F"/>
    <w:rsid w:val="007D25A2"/>
    <w:rsid w:val="007D555E"/>
    <w:rsid w:val="007F0D38"/>
    <w:rsid w:val="00806562"/>
    <w:rsid w:val="0083239D"/>
    <w:rsid w:val="0083615E"/>
    <w:rsid w:val="00843914"/>
    <w:rsid w:val="00845A11"/>
    <w:rsid w:val="00875D96"/>
    <w:rsid w:val="00881408"/>
    <w:rsid w:val="00894F5F"/>
    <w:rsid w:val="008A5ACC"/>
    <w:rsid w:val="008B1E35"/>
    <w:rsid w:val="008B7914"/>
    <w:rsid w:val="008C6572"/>
    <w:rsid w:val="008D30EE"/>
    <w:rsid w:val="008F5A93"/>
    <w:rsid w:val="00900BC6"/>
    <w:rsid w:val="00902706"/>
    <w:rsid w:val="00912749"/>
    <w:rsid w:val="00912B0E"/>
    <w:rsid w:val="0093303B"/>
    <w:rsid w:val="00937F56"/>
    <w:rsid w:val="00945051"/>
    <w:rsid w:val="00960A3B"/>
    <w:rsid w:val="00960F8A"/>
    <w:rsid w:val="00962530"/>
    <w:rsid w:val="00967BD5"/>
    <w:rsid w:val="00970C41"/>
    <w:rsid w:val="00971E3D"/>
    <w:rsid w:val="00980D63"/>
    <w:rsid w:val="009863C2"/>
    <w:rsid w:val="009937DA"/>
    <w:rsid w:val="0099680C"/>
    <w:rsid w:val="009A069B"/>
    <w:rsid w:val="009A11B3"/>
    <w:rsid w:val="009A7BF4"/>
    <w:rsid w:val="009D2EC1"/>
    <w:rsid w:val="00A04CBC"/>
    <w:rsid w:val="00A163CC"/>
    <w:rsid w:val="00A169AB"/>
    <w:rsid w:val="00A23A55"/>
    <w:rsid w:val="00A261A2"/>
    <w:rsid w:val="00A45D50"/>
    <w:rsid w:val="00A47DBA"/>
    <w:rsid w:val="00A873C3"/>
    <w:rsid w:val="00A91F51"/>
    <w:rsid w:val="00AA0909"/>
    <w:rsid w:val="00AB05C7"/>
    <w:rsid w:val="00AB35E4"/>
    <w:rsid w:val="00AC7ABD"/>
    <w:rsid w:val="00AD526A"/>
    <w:rsid w:val="00AE29E5"/>
    <w:rsid w:val="00AF6561"/>
    <w:rsid w:val="00B059E5"/>
    <w:rsid w:val="00B07274"/>
    <w:rsid w:val="00B27B38"/>
    <w:rsid w:val="00B42AF4"/>
    <w:rsid w:val="00B45536"/>
    <w:rsid w:val="00B472C8"/>
    <w:rsid w:val="00B55721"/>
    <w:rsid w:val="00B6157B"/>
    <w:rsid w:val="00B61E4C"/>
    <w:rsid w:val="00B802D3"/>
    <w:rsid w:val="00BC1895"/>
    <w:rsid w:val="00BD000F"/>
    <w:rsid w:val="00BD3025"/>
    <w:rsid w:val="00BE1CA9"/>
    <w:rsid w:val="00BF2D4C"/>
    <w:rsid w:val="00BF6808"/>
    <w:rsid w:val="00C00505"/>
    <w:rsid w:val="00C21770"/>
    <w:rsid w:val="00C24E10"/>
    <w:rsid w:val="00C35F1B"/>
    <w:rsid w:val="00C400CC"/>
    <w:rsid w:val="00C452C4"/>
    <w:rsid w:val="00C4532D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F2539"/>
    <w:rsid w:val="00D240E6"/>
    <w:rsid w:val="00D34800"/>
    <w:rsid w:val="00D41EB5"/>
    <w:rsid w:val="00D46D8C"/>
    <w:rsid w:val="00D55A4A"/>
    <w:rsid w:val="00D84130"/>
    <w:rsid w:val="00D85476"/>
    <w:rsid w:val="00DA0691"/>
    <w:rsid w:val="00DA4CF7"/>
    <w:rsid w:val="00DB55E3"/>
    <w:rsid w:val="00DC60EE"/>
    <w:rsid w:val="00DD463A"/>
    <w:rsid w:val="00DD513E"/>
    <w:rsid w:val="00DF6E90"/>
    <w:rsid w:val="00E54950"/>
    <w:rsid w:val="00E764F9"/>
    <w:rsid w:val="00EA58C1"/>
    <w:rsid w:val="00EB4D1D"/>
    <w:rsid w:val="00EB6652"/>
    <w:rsid w:val="00EC6B10"/>
    <w:rsid w:val="00ED1BCB"/>
    <w:rsid w:val="00ED5D96"/>
    <w:rsid w:val="00ED7A8D"/>
    <w:rsid w:val="00EE1CF2"/>
    <w:rsid w:val="00F03E7F"/>
    <w:rsid w:val="00F12097"/>
    <w:rsid w:val="00F256D6"/>
    <w:rsid w:val="00F261B7"/>
    <w:rsid w:val="00F339B9"/>
    <w:rsid w:val="00F7144C"/>
    <w:rsid w:val="00F92446"/>
    <w:rsid w:val="00F96B4F"/>
    <w:rsid w:val="00FA1B19"/>
    <w:rsid w:val="00FA5522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C21FA-630F-401A-BD53-E142E2A2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2026-01-08T06:04:00Z</dcterms:created>
  <dcterms:modified xsi:type="dcterms:W3CDTF">2026-01-08T06:04:00Z</dcterms:modified>
</cp:coreProperties>
</file>