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5FD5B63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E17BAB" w:rsidRPr="00017707">
        <w:rPr>
          <w:rFonts w:ascii="GHEA Grapalat" w:hAnsi="GHEA Grapalat"/>
          <w:color w:val="000000"/>
          <w:shd w:val="clear" w:color="auto" w:fill="FFFFFF"/>
          <w:lang w:val="hy-AM"/>
        </w:rPr>
        <w:t>հանցավորության վիճակագրության և հետազոտական կենտրոնի</w:t>
      </w:r>
      <w:r w:rsidR="00E17BAB" w:rsidRPr="00017707">
        <w:rPr>
          <w:rFonts w:ascii="GHEA Grapalat" w:hAnsi="GHEA Grapalat" w:cs="Sylfaen"/>
          <w:bCs/>
          <w:lang w:val="hy-AM"/>
        </w:rPr>
        <w:t xml:space="preserve"> </w:t>
      </w:r>
      <w:r w:rsidR="00E17BAB" w:rsidRPr="00017707">
        <w:rPr>
          <w:rFonts w:ascii="GHEA Grapalat" w:eastAsia="GHEA Grapalat" w:hAnsi="GHEA Grapalat" w:cs="GHEA Grapalat"/>
          <w:lang w:val="hy-AM"/>
        </w:rPr>
        <w:t>իրավախախտումների</w:t>
      </w:r>
      <w:r w:rsidR="00E17BAB" w:rsidRPr="00017707">
        <w:rPr>
          <w:rFonts w:ascii="GHEA Grapalat" w:hAnsi="GHEA Grapalat"/>
          <w:lang w:val="hy-AM"/>
        </w:rPr>
        <w:t xml:space="preserve"> հաշվառման </w:t>
      </w:r>
      <w:r w:rsidR="00E17BAB" w:rsidRPr="00017707">
        <w:rPr>
          <w:rFonts w:ascii="GHEA Grapalat" w:eastAsia="Calibri" w:hAnsi="GHEA Grapalat"/>
          <w:lang w:val="hy-AM"/>
        </w:rPr>
        <w:t xml:space="preserve"> </w:t>
      </w:r>
      <w:bookmarkStart w:id="0" w:name="_GoBack"/>
      <w:bookmarkEnd w:id="0"/>
      <w:r w:rsidR="00191959" w:rsidRPr="006D030B">
        <w:rPr>
          <w:rFonts w:ascii="GHEA Grapalat" w:hAnsi="GHEA Grapalat" w:cs="Sylfaen"/>
          <w:lang w:val="af-ZA"/>
        </w:rPr>
        <w:t>բաժն</w:t>
      </w:r>
      <w:r w:rsidR="004E338D"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4C0F7B0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D60A4">
        <w:rPr>
          <w:rFonts w:ascii="GHEA Grapalat" w:hAnsi="GHEA Grapalat"/>
          <w:lang w:val="hy-AM"/>
        </w:rPr>
        <w:t xml:space="preserve">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1D60A4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4E338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17BAB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14</cp:revision>
  <cp:lastPrinted>2025-11-03T05:58:00Z</cp:lastPrinted>
  <dcterms:created xsi:type="dcterms:W3CDTF">2023-11-15T05:34:00Z</dcterms:created>
  <dcterms:modified xsi:type="dcterms:W3CDTF">2026-01-30T07:30:00Z</dcterms:modified>
</cp:coreProperties>
</file>