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1306A85D" w:rsidR="00AC2233" w:rsidRDefault="008F7360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F7360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հաշվառման-քննական ստորաբաժանումների գործունեության համակարգման բաժնի գլխավոր մասնագետ (ծածկագիր՝ 27-33.6-Մ2-82)</w:t>
      </w:r>
      <w:r w:rsidR="009829E6" w:rsidRPr="00B9703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790457BA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9829E6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F91CED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8F7360">
        <w:rPr>
          <w:rFonts w:ascii="GHEA Grapalat" w:hAnsi="GHEA Grapalat"/>
          <w:color w:val="000000" w:themeColor="text1"/>
          <w:sz w:val="24"/>
          <w:szCs w:val="24"/>
          <w:lang w:val="hy-AM"/>
        </w:rPr>
        <w:t>02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8F7360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F91CED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70C70C8" w:rsidR="000B0A3C" w:rsidRPr="008F7360" w:rsidRDefault="008F736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F7360">
              <w:rPr>
                <w:rFonts w:ascii="GHEA Grapalat" w:eastAsia="Times New Roman" w:hAnsi="GHEA Grapalat" w:cs="Sylfaen"/>
                <w:lang w:val="hy-AM"/>
              </w:rPr>
              <w:t>Լենա Էդվարդի Անանյան</w:t>
            </w:r>
          </w:p>
        </w:tc>
        <w:tc>
          <w:tcPr>
            <w:tcW w:w="4950" w:type="dxa"/>
          </w:tcPr>
          <w:p w14:paraId="2DCF2EF1" w14:textId="2F045ED9" w:rsidR="000B0A3C" w:rsidRPr="008F7360" w:rsidRDefault="008F736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F7360">
              <w:rPr>
                <w:rFonts w:ascii="GHEA Grapalat" w:eastAsia="Times New Roman" w:hAnsi="GHEA Grapalat" w:cs="Sylfaen"/>
                <w:lang w:val="hy-AM"/>
              </w:rPr>
              <w:t>Լենա Էդվարդի Անանյան</w:t>
            </w:r>
          </w:p>
        </w:tc>
      </w:tr>
      <w:tr w:rsidR="00F91CED" w:rsidRPr="00AF5C77" w14:paraId="338BE51F" w14:textId="77777777" w:rsidTr="00FA3E56">
        <w:trPr>
          <w:trHeight w:val="356"/>
        </w:trPr>
        <w:tc>
          <w:tcPr>
            <w:tcW w:w="540" w:type="dxa"/>
          </w:tcPr>
          <w:p w14:paraId="152C9FBF" w14:textId="18E1925B" w:rsidR="00F91CED" w:rsidRPr="00F91CED" w:rsidRDefault="00F91CED" w:rsidP="004F624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4860" w:type="dxa"/>
          </w:tcPr>
          <w:p w14:paraId="6BF92E23" w14:textId="05D080EF" w:rsidR="00F91CED" w:rsidRPr="00F91CED" w:rsidRDefault="00F91CED" w:rsidP="004F6242">
            <w:pPr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Արևիկ Անդրանիկի Մելքումյան</w:t>
            </w:r>
            <w:bookmarkStart w:id="0" w:name="_GoBack"/>
            <w:bookmarkEnd w:id="0"/>
          </w:p>
        </w:tc>
        <w:tc>
          <w:tcPr>
            <w:tcW w:w="4950" w:type="dxa"/>
          </w:tcPr>
          <w:p w14:paraId="516BE70E" w14:textId="77777777" w:rsidR="00F91CED" w:rsidRPr="008F7360" w:rsidRDefault="00F91CED" w:rsidP="004F6242">
            <w:pPr>
              <w:rPr>
                <w:rFonts w:ascii="GHEA Grapalat" w:eastAsia="Times New Roman" w:hAnsi="GHEA Grapalat" w:cs="Sylfaen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8F7360"/>
    <w:rsid w:val="00950E8D"/>
    <w:rsid w:val="009829E6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C29E5"/>
    <w:rsid w:val="00EE29C9"/>
    <w:rsid w:val="00F91CED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38</cp:revision>
  <cp:lastPrinted>2025-07-17T10:05:00Z</cp:lastPrinted>
  <dcterms:created xsi:type="dcterms:W3CDTF">2024-12-19T07:44:00Z</dcterms:created>
  <dcterms:modified xsi:type="dcterms:W3CDTF">2026-02-17T13:33:00Z</dcterms:modified>
</cp:coreProperties>
</file>