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42508" w14:textId="77777777" w:rsidR="00C97522" w:rsidRPr="00C33E5A" w:rsidRDefault="00C97522" w:rsidP="00C97522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4965E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5A2F9ADF" w14:textId="77777777" w:rsidR="00853974" w:rsidRDefault="00C97522" w:rsidP="00C9752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10646">
        <w:rPr>
          <w:rFonts w:ascii="GHEA Grapalat" w:hAnsi="GHEA Grapalat"/>
          <w:b/>
          <w:sz w:val="24"/>
          <w:szCs w:val="24"/>
          <w:lang w:val="hy-AM"/>
        </w:rPr>
        <w:t>Հայաստանի Հանրապետության ներքին գործերի նախարարության</w:t>
      </w:r>
    </w:p>
    <w:p w14:paraId="3A5D85C3" w14:textId="33CCFDC1" w:rsidR="00C97522" w:rsidRPr="00342F7A" w:rsidRDefault="00C97522" w:rsidP="00C9752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1064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53974" w:rsidRPr="00853974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>հանրային հաղորդակցության և իրազեկման վարչության հեռուստառադիոհաղորդումների</w:t>
      </w:r>
      <w:r w:rsidR="00853974" w:rsidRPr="00853974">
        <w:rPr>
          <w:rFonts w:ascii="Calibri" w:eastAsia="Microsoft Sans Serif" w:hAnsi="Calibri" w:cs="Calibri"/>
          <w:color w:val="000000"/>
          <w:sz w:val="24"/>
          <w:szCs w:val="24"/>
          <w:lang w:val="hy-AM" w:bidi="en-US"/>
        </w:rPr>
        <w:t> </w:t>
      </w:r>
      <w:r w:rsidR="00853974" w:rsidRPr="00853974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 xml:space="preserve"> </w:t>
      </w:r>
      <w:r w:rsidR="00D136AD" w:rsidRPr="00D136AD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>բաժնի</w:t>
      </w:r>
      <w:r w:rsidR="005C4DB2" w:rsidRPr="00A66307">
        <w:rPr>
          <w:rFonts w:ascii="GHEA Grapalat" w:hAnsi="GHEA Grapalat"/>
          <w:color w:val="000000"/>
          <w:sz w:val="20"/>
          <w:lang w:val="hy-AM"/>
        </w:rPr>
        <w:t xml:space="preserve"> </w:t>
      </w:r>
      <w:r w:rsidRPr="00110646">
        <w:rPr>
          <w:rFonts w:ascii="GHEA Grapalat" w:hAnsi="GHEA Grapalat"/>
          <w:b/>
          <w:sz w:val="24"/>
          <w:szCs w:val="24"/>
          <w:lang w:val="hy-AM"/>
        </w:rPr>
        <w:t>փորձագետ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42F7A">
        <w:rPr>
          <w:rFonts w:ascii="GHEA Grapalat" w:hAnsi="GHEA Grapalat"/>
          <w:b/>
          <w:sz w:val="24"/>
          <w:szCs w:val="24"/>
          <w:lang w:val="hy-AM"/>
        </w:rPr>
        <w:t>ներգրավելու մասին</w:t>
      </w:r>
    </w:p>
    <w:p w14:paraId="53018D24" w14:textId="195C5757" w:rsidR="00C97522" w:rsidRDefault="00C97522" w:rsidP="002F51D1">
      <w:pPr>
        <w:pStyle w:val="NormalWeb"/>
        <w:shd w:val="clear" w:color="auto" w:fill="FEFEFE"/>
        <w:spacing w:before="0" w:beforeAutospacing="0" w:after="0" w:afterAutospacing="0"/>
        <w:ind w:left="-630" w:firstLine="63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68F6BDE" w14:textId="4729CD29" w:rsidR="00D571CE" w:rsidRDefault="00D571CE" w:rsidP="002F51D1">
      <w:pPr>
        <w:pStyle w:val="NormalWeb"/>
        <w:shd w:val="clear" w:color="auto" w:fill="FEFEFE"/>
        <w:spacing w:before="0" w:beforeAutospacing="0" w:after="0" w:afterAutospacing="0"/>
        <w:ind w:left="-630" w:firstLine="63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29B06980" w14:textId="77777777" w:rsidR="00D571CE" w:rsidRDefault="00D571CE" w:rsidP="002F51D1">
      <w:pPr>
        <w:pStyle w:val="NormalWeb"/>
        <w:shd w:val="clear" w:color="auto" w:fill="FEFEFE"/>
        <w:spacing w:before="0" w:beforeAutospacing="0" w:after="0" w:afterAutospacing="0"/>
        <w:ind w:left="-630" w:firstLine="63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77777777" w:rsidR="00B855DF" w:rsidRDefault="00DA4AAD" w:rsidP="00643210">
      <w:pPr>
        <w:pStyle w:val="NormalWeb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491B64"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="00B855DF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5AAE8A68" w14:textId="77777777" w:rsidR="00853974" w:rsidRPr="001A3F54" w:rsidRDefault="00853974" w:rsidP="00853974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 w:line="240" w:lineRule="auto"/>
        <w:ind w:left="0" w:hanging="426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1A3F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մասնակցում է Նախարարի պաշտոնական և աշխատանքային հանդիպումների, միջոցառումների, Նախարարության և նրան ենթակա պետական մարմինների կատարած աշխատանքների, հնչեղություն ստացած դեպքերի, հանցագործությունների բացահայտումների, կանխարգելիչ միջոցառումների վերաբերյալ տեսանյութերի, տեսահոլովակների պատրաստման աշխատանքներին.</w:t>
      </w:r>
      <w:r w:rsidRPr="001A3F54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1A3F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1A3F54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7500A912" w14:textId="77777777" w:rsidR="00853974" w:rsidRPr="001A3F54" w:rsidRDefault="00853974" w:rsidP="00853974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 w:line="240" w:lineRule="auto"/>
        <w:ind w:left="0" w:hanging="426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1A3F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իրականացնում է Նախարարի, Նախարարության և նրան ենթակա պետական մարմինների գործունեությանը վերաբերող հանրային և այլ հեռուստաընկերությունների </w:t>
      </w:r>
      <w:proofErr w:type="spellStart"/>
      <w:r w:rsidRPr="001A3F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եթերներով</w:t>
      </w:r>
      <w:proofErr w:type="spellEnd"/>
      <w:r w:rsidRPr="001A3F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proofErr w:type="spellStart"/>
      <w:r w:rsidRPr="001A3F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հեռարձակվող</w:t>
      </w:r>
      <w:proofErr w:type="spellEnd"/>
      <w:r w:rsidRPr="001A3F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հաղորդաշարերի, </w:t>
      </w:r>
      <w:proofErr w:type="spellStart"/>
      <w:r w:rsidRPr="001A3F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հեռուստահաղորդումների</w:t>
      </w:r>
      <w:proofErr w:type="spellEnd"/>
      <w:r w:rsidRPr="001A3F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, տեսանյութերի և տեսահոլովակների պատրաստման աշխատանքներ.</w:t>
      </w:r>
      <w:r w:rsidRPr="001A3F54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356309F5" w14:textId="77777777" w:rsidR="00853974" w:rsidRPr="001A3F54" w:rsidRDefault="00853974" w:rsidP="00853974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 w:line="240" w:lineRule="auto"/>
        <w:ind w:left="0" w:hanging="426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1A3F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իրականացնում է Նախարարի, Նախարարության և նրան ենթակա պետական մարմինների գործունեության լուսաբանման և դրա վերաբերյալ տեսանյութերի պատրաստման աշխատանքներ</w:t>
      </w:r>
      <w:r w:rsidRPr="001A3F54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 </w:t>
      </w:r>
    </w:p>
    <w:p w14:paraId="3381BD91" w14:textId="77777777" w:rsidR="00853974" w:rsidRPr="001A3F54" w:rsidRDefault="00853974" w:rsidP="00853974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 w:line="240" w:lineRule="auto"/>
        <w:ind w:left="0" w:hanging="426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1A3F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մասնակցում է Նախարարի, Նախարարության և նրան ենթակա պետական մարմինների գործունեությունը լուսաբանելու նպատակով Հանրային ռադիոյով պաշտոնական ռադիոհաղորդումների հեռարձակման պատրաստման և ապահովման աշխատանքներին.</w:t>
      </w:r>
    </w:p>
    <w:p w14:paraId="13523B0C" w14:textId="77777777" w:rsidR="00853974" w:rsidRPr="001A3F54" w:rsidRDefault="00853974" w:rsidP="00853974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 w:line="240" w:lineRule="auto"/>
        <w:ind w:left="0" w:hanging="426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1A3F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իրականացնում է Նախարարության և նրան ենթակա պետական մարմինների գործունեության պատշաճ լուսաբանման կազմակերպման նպատակով Նախարարության կառուցվածքային ստորաբաժանումներից և Նախարարությանը ենթակա մարմիններից անհրաժեշտ տեղեկությունների և նյութերի, ինչպես նաև՝ մշակվող իրավական ակտերի նախագծերի պատճենների ստացումը, և անհրաժեշտության դեպքում հեռուստառադիոհաղորդումների միջոցով դրանց լուսաբանման ու հանրային քննարկման աշխատանքները.</w:t>
      </w:r>
    </w:p>
    <w:p w14:paraId="002F70EE" w14:textId="63E7FE77" w:rsidR="005C4DB2" w:rsidRPr="00D571CE" w:rsidRDefault="00853974" w:rsidP="00D571CE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 w:line="240" w:lineRule="auto"/>
        <w:ind w:left="0" w:hanging="426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1A3F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իրականացնում է Բաժնի կողմից պատրաստված նյութերի </w:t>
      </w:r>
      <w:proofErr w:type="spellStart"/>
      <w:r w:rsidRPr="001A3F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արխիվացման</w:t>
      </w:r>
      <w:proofErr w:type="spellEnd"/>
      <w:r w:rsidRPr="001A3F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աշխատանքները:</w:t>
      </w:r>
      <w:r w:rsidRPr="001A3F54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5619F9CA" w14:textId="77777777" w:rsidR="00D571CE" w:rsidRPr="00D571CE" w:rsidRDefault="00D571CE" w:rsidP="00D571CE">
      <w:pPr>
        <w:spacing w:before="100" w:beforeAutospacing="1" w:after="100" w:afterAutospacing="1" w:line="240" w:lineRule="auto"/>
        <w:rPr>
          <w:rStyle w:val="Strong"/>
          <w:rFonts w:ascii="GHEA Grapalat" w:eastAsia="Times New Roman" w:hAnsi="GHEA Grapalat" w:cs="Times New Roman"/>
          <w:b w:val="0"/>
          <w:bCs w:val="0"/>
          <w:color w:val="000000"/>
          <w:sz w:val="24"/>
          <w:szCs w:val="24"/>
          <w:lang w:val="hy-AM" w:eastAsia="en-GB"/>
        </w:rPr>
      </w:pPr>
    </w:p>
    <w:p w14:paraId="544EE360" w14:textId="77777777" w:rsidR="00E8034F" w:rsidRDefault="00B855DF" w:rsidP="00E8034F">
      <w:pPr>
        <w:pStyle w:val="NormalWeb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</w:pP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proofErr w:type="spellStart"/>
      <w:r w:rsidR="00C97522" w:rsidRPr="00491B64">
        <w:rPr>
          <w:rFonts w:ascii="GHEA Grapalat" w:eastAsia="Calibri" w:hAnsi="GHEA Grapalat" w:cs="Sylfaen"/>
          <w:b/>
          <w:color w:val="000000"/>
          <w:lang w:val="hy-AM" w:eastAsia="x-none"/>
        </w:rPr>
        <w:t>մինչև</w:t>
      </w:r>
      <w:proofErr w:type="spellEnd"/>
      <w:r w:rsidR="00C97522" w:rsidRPr="00491B64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 </w:t>
      </w:r>
      <w:r w:rsidR="00580E3A">
        <w:rPr>
          <w:rFonts w:ascii="GHEA Grapalat" w:eastAsia="Calibri" w:hAnsi="GHEA Grapalat"/>
          <w:b/>
          <w:lang w:val="hy-AM" w:eastAsia="x-none"/>
        </w:rPr>
        <w:t>մեկ</w:t>
      </w:r>
      <w:r w:rsidR="00C97522" w:rsidRPr="00491B64">
        <w:rPr>
          <w:rFonts w:ascii="GHEA Grapalat" w:eastAsia="Calibri" w:hAnsi="GHEA Grapalat"/>
          <w:b/>
          <w:lang w:val="hy-AM" w:eastAsia="x-none"/>
        </w:rPr>
        <w:t xml:space="preserve"> </w:t>
      </w:r>
      <w:r w:rsidR="00580E3A">
        <w:rPr>
          <w:rFonts w:ascii="GHEA Grapalat" w:eastAsia="Calibri" w:hAnsi="GHEA Grapalat"/>
          <w:b/>
          <w:lang w:val="hy-AM" w:eastAsia="x-none"/>
        </w:rPr>
        <w:t>տարի</w:t>
      </w:r>
      <w:r w:rsidRPr="00491B64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491B64"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</w:p>
    <w:p w14:paraId="2BDBF0AE" w14:textId="77777777" w:rsidR="00853974" w:rsidRDefault="007440D7" w:rsidP="00E8034F">
      <w:pPr>
        <w:pStyle w:val="NormalWeb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Fonts w:ascii="GHEA Grapalat" w:eastAsia="Calibri" w:hAnsi="GHEA Grapalat"/>
          <w:b/>
          <w:bCs/>
          <w:color w:val="282A3C"/>
          <w:shd w:val="clear" w:color="auto" w:fill="FFFFFF"/>
          <w:lang w:val="hy-AM"/>
        </w:rPr>
      </w:pPr>
      <w:r>
        <w:rPr>
          <w:rFonts w:ascii="GHEA Grapalat" w:eastAsia="Calibri" w:hAnsi="GHEA Grapalat"/>
          <w:lang w:val="hy-AM"/>
        </w:rPr>
        <w:t xml:space="preserve">  </w:t>
      </w:r>
      <w:r w:rsidR="00B36521" w:rsidRPr="00491B64">
        <w:rPr>
          <w:rFonts w:ascii="GHEA Grapalat" w:eastAsia="Calibri" w:hAnsi="GHEA Grapalat"/>
          <w:lang w:val="hy-AM"/>
        </w:rPr>
        <w:t xml:space="preserve">Փորձագետի աշխատավարձը </w:t>
      </w:r>
      <w:r w:rsidR="00B36521" w:rsidRPr="00D143B3">
        <w:rPr>
          <w:rFonts w:ascii="GHEA Grapalat" w:eastAsia="Calibri" w:hAnsi="GHEA Grapalat"/>
          <w:lang w:val="hy-AM"/>
        </w:rPr>
        <w:t xml:space="preserve">կազմում է՝ </w:t>
      </w:r>
      <w:r w:rsidR="00853974" w:rsidRPr="00853974">
        <w:rPr>
          <w:rFonts w:ascii="GHEA Grapalat" w:eastAsia="Calibri" w:hAnsi="GHEA Grapalat"/>
          <w:b/>
          <w:bCs/>
          <w:color w:val="282A3C"/>
          <w:shd w:val="clear" w:color="auto" w:fill="FFFFFF"/>
          <w:lang w:val="hy-AM"/>
        </w:rPr>
        <w:t xml:space="preserve">221312 (երկու հարյուր </w:t>
      </w:r>
      <w:proofErr w:type="spellStart"/>
      <w:r w:rsidR="00853974" w:rsidRPr="00853974">
        <w:rPr>
          <w:rFonts w:ascii="GHEA Grapalat" w:eastAsia="Calibri" w:hAnsi="GHEA Grapalat"/>
          <w:b/>
          <w:bCs/>
          <w:color w:val="282A3C"/>
          <w:shd w:val="clear" w:color="auto" w:fill="FFFFFF"/>
          <w:lang w:val="hy-AM"/>
        </w:rPr>
        <w:t>քսանմեկ</w:t>
      </w:r>
      <w:proofErr w:type="spellEnd"/>
      <w:r w:rsidR="00853974" w:rsidRPr="00853974">
        <w:rPr>
          <w:rFonts w:ascii="GHEA Grapalat" w:eastAsia="Calibri" w:hAnsi="GHEA Grapalat"/>
          <w:b/>
          <w:bCs/>
          <w:color w:val="282A3C"/>
          <w:shd w:val="clear" w:color="auto" w:fill="FFFFFF"/>
          <w:lang w:val="hy-AM"/>
        </w:rPr>
        <w:t xml:space="preserve"> հազար երեք </w:t>
      </w:r>
    </w:p>
    <w:p w14:paraId="40A79E7E" w14:textId="7CB0792F" w:rsidR="005C4DB2" w:rsidRDefault="00853974" w:rsidP="00D571CE">
      <w:pPr>
        <w:pStyle w:val="NormalWeb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Fonts w:ascii="GHEA Grapalat" w:hAnsi="GHEA Grapalat" w:cs="Sylfaen"/>
          <w:b/>
          <w:bCs/>
          <w:lang w:val="hy-AM"/>
        </w:rPr>
      </w:pPr>
      <w:r w:rsidRPr="00853974">
        <w:rPr>
          <w:rFonts w:ascii="GHEA Grapalat" w:eastAsia="Calibri" w:hAnsi="GHEA Grapalat"/>
          <w:b/>
          <w:bCs/>
          <w:color w:val="282A3C"/>
          <w:shd w:val="clear" w:color="auto" w:fill="FFFFFF"/>
          <w:lang w:val="hy-AM"/>
        </w:rPr>
        <w:t xml:space="preserve">հարյուր տասներկու) </w:t>
      </w:r>
      <w:r w:rsidR="00B36521" w:rsidRPr="006E0448">
        <w:rPr>
          <w:rFonts w:ascii="GHEA Grapalat" w:eastAsia="Calibri" w:hAnsi="GHEA Grapalat" w:cs="Sylfaen"/>
          <w:b/>
          <w:color w:val="000000"/>
          <w:lang w:val="hy-AM"/>
        </w:rPr>
        <w:t>ՀՀ դրամ</w:t>
      </w:r>
      <w:r w:rsidR="00E8034F" w:rsidRPr="00156A20">
        <w:rPr>
          <w:rFonts w:ascii="GHEA Grapalat" w:hAnsi="GHEA Grapalat" w:cs="Sylfaen"/>
          <w:b/>
          <w:bCs/>
          <w:lang w:val="hy-AM"/>
        </w:rPr>
        <w:t>(ներառյալ հարկերը)։</w:t>
      </w:r>
    </w:p>
    <w:p w14:paraId="19260DB1" w14:textId="77777777" w:rsidR="00D571CE" w:rsidRDefault="00D571CE" w:rsidP="00D571CE">
      <w:pPr>
        <w:pStyle w:val="NormalWeb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Fonts w:ascii="GHEA Grapalat" w:hAnsi="GHEA Grapalat" w:cs="Sylfaen"/>
          <w:b/>
          <w:bCs/>
          <w:lang w:val="hy-AM"/>
        </w:rPr>
      </w:pPr>
    </w:p>
    <w:p w14:paraId="70D0E7DF" w14:textId="77777777" w:rsidR="00D571CE" w:rsidRPr="00D571CE" w:rsidRDefault="00D571CE" w:rsidP="00D571CE">
      <w:pPr>
        <w:pStyle w:val="NormalWeb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Strong"/>
          <w:rFonts w:ascii="GHEA Grapalat" w:hAnsi="GHEA Grapalat" w:cs="Sylfaen"/>
          <w:lang w:val="hy-AM"/>
        </w:rPr>
      </w:pPr>
    </w:p>
    <w:p w14:paraId="02E7F205" w14:textId="37B67910" w:rsidR="00A972BA" w:rsidRPr="00491B64" w:rsidRDefault="005C4DB2" w:rsidP="00853974">
      <w:pPr>
        <w:pStyle w:val="NormalWeb"/>
        <w:shd w:val="clear" w:color="auto" w:fill="FEFEFE"/>
        <w:spacing w:before="0" w:beforeAutospacing="0" w:after="0" w:afterAutospacing="0" w:line="276" w:lineRule="auto"/>
        <w:ind w:left="-630" w:right="132" w:firstLine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3</w:t>
      </w:r>
      <w:r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․ </w:t>
      </w:r>
      <w:r w:rsidR="00A972BA" w:rsidRPr="00491B64"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17640248" w14:textId="6E4B9391" w:rsidR="00853974" w:rsidRPr="00853974" w:rsidRDefault="00853974" w:rsidP="00853974">
      <w:pPr>
        <w:pStyle w:val="NormalWeb"/>
        <w:numPr>
          <w:ilvl w:val="0"/>
          <w:numId w:val="2"/>
        </w:numPr>
        <w:shd w:val="clear" w:color="auto" w:fill="FEFEFE"/>
        <w:spacing w:after="150" w:line="276" w:lineRule="auto"/>
        <w:ind w:left="0" w:hanging="284"/>
        <w:jc w:val="both"/>
        <w:rPr>
          <w:rFonts w:ascii="GHEA Grapalat" w:hAnsi="GHEA Grapalat"/>
          <w:lang w:val="hy-AM"/>
        </w:rPr>
      </w:pPr>
      <w:r w:rsidRPr="00853974">
        <w:rPr>
          <w:rFonts w:ascii="GHEA Grapalat" w:hAnsi="GHEA Grapalat"/>
          <w:lang w:val="hy-AM"/>
        </w:rPr>
        <w:t>բարձրագույն կրթություն.</w:t>
      </w:r>
    </w:p>
    <w:p w14:paraId="72B85048" w14:textId="26DC01B7" w:rsidR="00853974" w:rsidRPr="00853974" w:rsidRDefault="00853974" w:rsidP="00853974">
      <w:pPr>
        <w:pStyle w:val="NormalWeb"/>
        <w:numPr>
          <w:ilvl w:val="0"/>
          <w:numId w:val="2"/>
        </w:numPr>
        <w:shd w:val="clear" w:color="auto" w:fill="FEFEFE"/>
        <w:spacing w:after="150"/>
        <w:ind w:left="0" w:hanging="284"/>
        <w:jc w:val="both"/>
        <w:rPr>
          <w:rFonts w:ascii="GHEA Grapalat" w:hAnsi="GHEA Grapalat"/>
          <w:lang w:val="hy-AM"/>
        </w:rPr>
      </w:pPr>
      <w:r w:rsidRPr="00853974">
        <w:rPr>
          <w:rFonts w:ascii="GHEA Grapalat" w:hAnsi="GHEA Grapalat"/>
          <w:lang w:val="hy-AM"/>
        </w:rPr>
        <w:t>հայերենի իմացություն</w:t>
      </w:r>
      <w:r w:rsidRPr="00853974">
        <w:rPr>
          <w:rFonts w:ascii="Cambria Math" w:hAnsi="Cambria Math" w:cs="Cambria Math"/>
          <w:lang w:val="hy-AM"/>
        </w:rPr>
        <w:t>․</w:t>
      </w:r>
      <w:r w:rsidRPr="00853974">
        <w:rPr>
          <w:rFonts w:ascii="GHEA Grapalat" w:hAnsi="GHEA Grapalat"/>
          <w:lang w:val="hy-AM"/>
        </w:rPr>
        <w:t xml:space="preserve"> </w:t>
      </w:r>
    </w:p>
    <w:p w14:paraId="23ECC8FA" w14:textId="1CE108C8" w:rsidR="00853974" w:rsidRPr="00853974" w:rsidRDefault="00853974" w:rsidP="00853974">
      <w:pPr>
        <w:pStyle w:val="NormalWeb"/>
        <w:numPr>
          <w:ilvl w:val="0"/>
          <w:numId w:val="2"/>
        </w:numPr>
        <w:shd w:val="clear" w:color="auto" w:fill="FEFEFE"/>
        <w:spacing w:after="150"/>
        <w:ind w:left="0" w:hanging="284"/>
        <w:jc w:val="both"/>
        <w:rPr>
          <w:rFonts w:ascii="GHEA Grapalat" w:hAnsi="GHEA Grapalat"/>
          <w:lang w:val="hy-AM"/>
        </w:rPr>
      </w:pPr>
      <w:r w:rsidRPr="00853974">
        <w:rPr>
          <w:rFonts w:ascii="GHEA Grapalat" w:hAnsi="GHEA Grapalat"/>
          <w:lang w:val="hy-AM"/>
        </w:rPr>
        <w:t>Հանրային ծառայության առնվազն մեկ տարվա ստաժ կամ մեկ տարվա մասնագիտական աշխատանքային ստաժ կամ</w:t>
      </w:r>
      <w:r w:rsidRPr="00853974">
        <w:rPr>
          <w:rFonts w:ascii="Calibri" w:hAnsi="Calibri" w:cs="Calibri"/>
          <w:lang w:val="hy-AM"/>
        </w:rPr>
        <w:t> </w:t>
      </w:r>
      <w:r w:rsidRPr="00853974">
        <w:rPr>
          <w:rFonts w:ascii="GHEA Grapalat" w:hAnsi="GHEA Grapalat"/>
          <w:lang w:val="hy-AM"/>
        </w:rPr>
        <w:t>հասարակության իրազեկման կամ հասարակայնության հետ կապերի կամ մամուլի հետ կապերի բնագավառում` մեկ տարվա աշխատանքային ստաժ։</w:t>
      </w:r>
    </w:p>
    <w:p w14:paraId="4DE6EB2C" w14:textId="174CE70B" w:rsidR="00853974" w:rsidRPr="00853974" w:rsidRDefault="00853974" w:rsidP="00853974">
      <w:pPr>
        <w:pStyle w:val="NormalWeb"/>
        <w:numPr>
          <w:ilvl w:val="0"/>
          <w:numId w:val="2"/>
        </w:numPr>
        <w:shd w:val="clear" w:color="auto" w:fill="FEFEFE"/>
        <w:spacing w:after="150"/>
        <w:ind w:left="0" w:hanging="284"/>
        <w:jc w:val="both"/>
        <w:rPr>
          <w:rFonts w:ascii="GHEA Grapalat" w:hAnsi="GHEA Grapalat"/>
          <w:lang w:val="hy-AM"/>
        </w:rPr>
      </w:pPr>
      <w:r w:rsidRPr="00853974">
        <w:rPr>
          <w:rFonts w:ascii="GHEA Grapalat" w:hAnsi="GHEA Grapalat"/>
          <w:lang w:val="hy-AM"/>
        </w:rPr>
        <w:t>համապատասխան ոլորտի իրավական ակտերի իմացություն և անհրաժեշտ        տեղեկատվության տիրապետում</w:t>
      </w:r>
      <w:r w:rsidRPr="00853974">
        <w:rPr>
          <w:rFonts w:ascii="Cambria Math" w:eastAsia="MS Mincho" w:hAnsi="Cambria Math" w:cs="Cambria Math"/>
          <w:lang w:val="hy-AM"/>
        </w:rPr>
        <w:t>․</w:t>
      </w:r>
    </w:p>
    <w:p w14:paraId="2ED8D459" w14:textId="7C8BA994" w:rsidR="00853974" w:rsidRPr="00853974" w:rsidRDefault="00853974" w:rsidP="00853974">
      <w:pPr>
        <w:pStyle w:val="NormalWeb"/>
        <w:numPr>
          <w:ilvl w:val="0"/>
          <w:numId w:val="2"/>
        </w:numPr>
        <w:shd w:val="clear" w:color="auto" w:fill="FEFEFE"/>
        <w:spacing w:after="150"/>
        <w:ind w:left="0" w:hanging="284"/>
        <w:jc w:val="both"/>
        <w:rPr>
          <w:rFonts w:ascii="GHEA Grapalat" w:hAnsi="GHEA Grapalat"/>
          <w:lang w:val="hy-AM"/>
        </w:rPr>
      </w:pPr>
      <w:r w:rsidRPr="00853974">
        <w:rPr>
          <w:rFonts w:ascii="GHEA Grapalat" w:hAnsi="GHEA Grapalat"/>
          <w:lang w:val="hy-AM"/>
        </w:rPr>
        <w:t xml:space="preserve"> համակարգչով և ժամանակակից այլ տեխնիկական միջոցներով աշխատելու ունակություն:</w:t>
      </w:r>
    </w:p>
    <w:p w14:paraId="383166AE" w14:textId="488C36AC" w:rsidR="00A972BA" w:rsidRPr="00444C09" w:rsidRDefault="00A972BA" w:rsidP="00FA3B23">
      <w:pPr>
        <w:pStyle w:val="NormalWeb"/>
        <w:shd w:val="clear" w:color="auto" w:fill="FEFEFE"/>
        <w:spacing w:before="0" w:beforeAutospacing="0" w:after="150" w:afterAutospacing="0" w:line="276" w:lineRule="auto"/>
        <w:ind w:left="540" w:hanging="1260"/>
        <w:jc w:val="both"/>
        <w:rPr>
          <w:rFonts w:ascii="GHEA Grapalat" w:hAnsi="GHEA Grapalat" w:cs="Segoe UI"/>
          <w:b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5C4DB2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4</w:t>
      </w:r>
      <w:r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Դիմումների ընդունման </w:t>
      </w:r>
      <w:r w:rsidR="00734F42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վերջին ժամկետն է </w:t>
      </w:r>
      <w:r w:rsidR="00734F42" w:rsidRPr="007076E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202</w:t>
      </w:r>
      <w:r w:rsidR="00C9768D" w:rsidRPr="007076E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734F42" w:rsidRPr="007076E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թ.</w:t>
      </w:r>
      <w:r w:rsidR="00CB199A" w:rsidRPr="007076E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DA6F26" w:rsidRPr="007076E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փետրվա</w:t>
      </w:r>
      <w:r w:rsidR="00193F82" w:rsidRPr="007076E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րի</w:t>
      </w:r>
      <w:r w:rsidR="00E94F62" w:rsidRPr="007076E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7076EE" w:rsidRPr="00D571C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27</w:t>
      </w:r>
      <w:r w:rsidRPr="007076EE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-ը </w:t>
      </w:r>
      <w:r w:rsidR="00193F82" w:rsidRPr="007076EE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Pr="007076E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ներառյալ:</w:t>
      </w:r>
    </w:p>
    <w:p w14:paraId="1299F03C" w14:textId="06F18204" w:rsidR="000E276A" w:rsidRPr="00AD389D" w:rsidRDefault="00A972BA" w:rsidP="000E276A">
      <w:pPr>
        <w:pStyle w:val="NormalWeb"/>
        <w:numPr>
          <w:ilvl w:val="0"/>
          <w:numId w:val="17"/>
        </w:numPr>
        <w:shd w:val="clear" w:color="auto" w:fill="FEFEFE"/>
        <w:spacing w:before="0" w:beforeAutospacing="0" w:after="150" w:afterAutospacing="0" w:line="276" w:lineRule="auto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r w:rsidRPr="00C14A16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Աշխատավայրը`</w:t>
      </w:r>
      <w:r w:rsidR="004021FA" w:rsidRPr="00C14A16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0E276A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0E276A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ՀՀ ք. </w:t>
      </w:r>
      <w:proofErr w:type="spellStart"/>
      <w:r w:rsidR="000E276A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Երևան</w:t>
      </w:r>
      <w:proofErr w:type="spellEnd"/>
      <w:r w:rsidR="000E276A" w:rsidRPr="00AD389D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Նալբանդյան</w:t>
      </w:r>
      <w:r w:rsidR="000E276A" w:rsidRPr="00AD389D">
        <w:rPr>
          <w:rFonts w:ascii="GHEA Grapalat" w:hAnsi="GHEA Grapalat" w:cs="GHEA Grapalat"/>
          <w:b/>
          <w:bCs/>
          <w:color w:val="0A0A0A"/>
          <w:bdr w:val="none" w:sz="0" w:space="0" w:color="auto" w:frame="1"/>
          <w:lang w:val="hy-AM"/>
        </w:rPr>
        <w:t xml:space="preserve"> 130 </w:t>
      </w:r>
    </w:p>
    <w:p w14:paraId="6EEE251C" w14:textId="5F4A1BCA" w:rsidR="00A972BA" w:rsidRPr="00491B64" w:rsidRDefault="00A972BA" w:rsidP="00F97DBB">
      <w:pPr>
        <w:pStyle w:val="NormalWeb"/>
        <w:shd w:val="clear" w:color="auto" w:fill="FEFEFE"/>
        <w:spacing w:before="0" w:beforeAutospacing="0" w:after="150" w:afterAutospacing="0" w:line="276" w:lineRule="auto"/>
        <w:ind w:left="-72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5C4DB2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.</w:t>
      </w:r>
      <w:r w:rsidRPr="00491B64"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Pr="00491B64"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proofErr w:type="spellStart"/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proofErr w:type="spellEnd"/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դադարեցվել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proofErr w:type="spellStart"/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proofErr w:type="spellEnd"/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proofErr w:type="spellStart"/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փորձաշրջանը</w:t>
      </w:r>
      <w:proofErr w:type="spellEnd"/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ն ծառայության մասին» ՀՀ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</w:t>
      </w:r>
      <w:proofErr w:type="spellStart"/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կրեդիտները</w:t>
      </w:r>
      <w:proofErr w:type="spellEnd"/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չստանալու դեպքում։</w:t>
      </w:r>
    </w:p>
    <w:p w14:paraId="614A1DDB" w14:textId="1D346ADE" w:rsidR="00A972BA" w:rsidRPr="00491B64" w:rsidRDefault="00A972BA" w:rsidP="00580E3A">
      <w:pPr>
        <w:pStyle w:val="NormalWeb"/>
        <w:shd w:val="clear" w:color="auto" w:fill="FEFEFE"/>
        <w:spacing w:before="0" w:beforeAutospacing="0" w:after="24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5C4DB2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Ընտրություն կատարելու եղանակը`</w:t>
      </w:r>
    </w:p>
    <w:p w14:paraId="736852D1" w14:textId="392C4092" w:rsidR="00710EB2" w:rsidRPr="009B67C1" w:rsidRDefault="00710EB2" w:rsidP="00580E3A">
      <w:pPr>
        <w:shd w:val="clear" w:color="auto" w:fill="FFFFFF"/>
        <w:spacing w:before="100" w:beforeAutospacing="1" w:after="240"/>
        <w:ind w:left="-27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491B64">
        <w:rPr>
          <w:rFonts w:ascii="GHEA Grapalat" w:eastAsia="Times New Roman" w:hAnsi="GHEA Grapalat"/>
          <w:sz w:val="24"/>
          <w:szCs w:val="24"/>
          <w:lang w:val="hy-AM" w:eastAsia="ru-RU"/>
        </w:rPr>
        <w:t>Դիմում ներկայացրած քաղաքացիների փաստաթղթերի ուսումնասիրությ</w:t>
      </w:r>
      <w:r w:rsidR="009B67C1">
        <w:rPr>
          <w:rFonts w:ascii="GHEA Grapalat" w:eastAsia="Times New Roman" w:hAnsi="GHEA Grapalat"/>
          <w:sz w:val="24"/>
          <w:szCs w:val="24"/>
          <w:lang w:val="hy-AM" w:eastAsia="ru-RU"/>
        </w:rPr>
        <w:t>ան հիման վրա։</w:t>
      </w:r>
    </w:p>
    <w:p w14:paraId="5B1AEE91" w14:textId="03CA31A1" w:rsidR="00BB32BF" w:rsidRPr="00491B64" w:rsidRDefault="00A972BA" w:rsidP="00775E1D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5C4DB2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Դիմող քաղաքացիները պետք է ներկայացնեն </w:t>
      </w:r>
      <w:proofErr w:type="spellStart"/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հետևյալ</w:t>
      </w:r>
      <w:proofErr w:type="spellEnd"/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փաստաթղթերը.</w:t>
      </w:r>
    </w:p>
    <w:p w14:paraId="333F23EB" w14:textId="77777777" w:rsidR="00A972BA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դիմում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491B64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491B64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491B64">
        <w:rPr>
          <w:rFonts w:ascii="GHEA Grapalat" w:eastAsia="Calibri" w:hAnsi="GHEA Grapalat" w:cs="Sylfaen"/>
          <w:b/>
          <w:lang w:val="hy-AM"/>
        </w:rPr>
        <w:t xml:space="preserve">դիմումի </w:t>
      </w:r>
      <w:proofErr w:type="spellStart"/>
      <w:r w:rsidR="00D67E3E" w:rsidRPr="00491B64">
        <w:rPr>
          <w:rFonts w:ascii="GHEA Grapalat" w:eastAsia="Calibri" w:hAnsi="GHEA Grapalat" w:cs="Sylfaen"/>
          <w:b/>
          <w:lang w:val="hy-AM"/>
        </w:rPr>
        <w:t>ձևը</w:t>
      </w:r>
      <w:proofErr w:type="spellEnd"/>
      <w:r w:rsidR="00D67E3E" w:rsidRPr="00491B64">
        <w:rPr>
          <w:rFonts w:ascii="GHEA Grapalat" w:eastAsia="Calibri" w:hAnsi="GHEA Grapalat" w:cs="Sylfaen"/>
          <w:b/>
          <w:lang w:val="hy-AM"/>
        </w:rPr>
        <w:t xml:space="preserve"> կցվում</w:t>
      </w:r>
      <w:r w:rsidR="00D67E3E" w:rsidRPr="00491B64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491B64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42E8E2B1" w:rsidR="00A972BA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Segoe UI"/>
          <w:b/>
          <w:color w:val="0A0A0A"/>
          <w:lang w:val="hy-AM"/>
        </w:rPr>
        <w:t>(</w:t>
      </w:r>
      <w:proofErr w:type="spellStart"/>
      <w:r w:rsidR="000E276A">
        <w:fldChar w:fldCharType="begin"/>
      </w:r>
      <w:r w:rsidR="000E276A" w:rsidRPr="00853974">
        <w:rPr>
          <w:lang w:val="hy-AM"/>
        </w:rPr>
        <w:instrText xml:space="preserve"> HYPERLINK "https://www.mineconomy.am/media/21755/hayt-1.docx" </w:instrText>
      </w:r>
      <w:r w:rsidR="000E276A">
        <w:fldChar w:fldCharType="separate"/>
      </w:r>
      <w:r w:rsidRPr="00491B64">
        <w:rPr>
          <w:rStyle w:val="Hyperlink"/>
          <w:rFonts w:ascii="GHEA Grapalat" w:hAnsi="GHEA Grapalat" w:cs="Segoe UI"/>
          <w:b/>
          <w:color w:val="337AB7"/>
          <w:u w:val="none"/>
          <w:bdr w:val="none" w:sz="0" w:space="0" w:color="auto" w:frame="1"/>
          <w:lang w:val="hy-AM"/>
        </w:rPr>
        <w:t>ձևը</w:t>
      </w:r>
      <w:proofErr w:type="spellEnd"/>
      <w:r w:rsidR="000E276A">
        <w:rPr>
          <w:rStyle w:val="Hyperlink"/>
          <w:rFonts w:ascii="GHEA Grapalat" w:hAnsi="GHEA Grapalat" w:cs="Segoe UI"/>
          <w:b/>
          <w:color w:val="337AB7"/>
          <w:u w:val="none"/>
          <w:bdr w:val="none" w:sz="0" w:space="0" w:color="auto" w:frame="1"/>
          <w:lang w:val="hy-AM"/>
        </w:rPr>
        <w:fldChar w:fldCharType="end"/>
      </w:r>
      <w:r w:rsidRPr="00491B64">
        <w:rPr>
          <w:rFonts w:ascii="Courier New" w:hAnsi="Courier New" w:cs="Courier New"/>
          <w:b/>
          <w:color w:val="0A0A0A"/>
          <w:lang w:val="hy-AM"/>
        </w:rPr>
        <w:t> </w:t>
      </w:r>
      <w:r w:rsidRPr="00491B64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491B64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b/>
          <w:color w:val="0A0A0A"/>
          <w:lang w:val="hy-AM"/>
        </w:rPr>
        <w:t>է</w:t>
      </w:r>
      <w:r w:rsidRPr="00491B64">
        <w:rPr>
          <w:rFonts w:ascii="GHEA Grapalat" w:hAnsi="GHEA Grapalat" w:cs="Segoe UI"/>
          <w:color w:val="0A0A0A"/>
          <w:lang w:val="hy-AM"/>
        </w:rPr>
        <w:t>)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ՀՀ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491B64">
        <w:rPr>
          <w:rFonts w:ascii="GHEA Grapalat" w:hAnsi="GHEA Grapalat" w:cs="GHEA Grapalat"/>
          <w:color w:val="0A0A0A"/>
          <w:lang w:val="hy-AM"/>
        </w:rPr>
        <w:t>թ</w:t>
      </w:r>
      <w:r w:rsidRPr="00491B64">
        <w:rPr>
          <w:rFonts w:ascii="GHEA Grapalat" w:hAnsi="GHEA Grapalat" w:cs="Segoe UI"/>
          <w:color w:val="0A0A0A"/>
          <w:lang w:val="hy-AM"/>
        </w:rPr>
        <w:t>.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Segoe UI"/>
          <w:color w:val="0A0A0A"/>
          <w:lang w:val="hy-AM"/>
        </w:rPr>
        <w:t>N 878-</w:t>
      </w:r>
      <w:r w:rsidRPr="00491B64">
        <w:rPr>
          <w:rFonts w:ascii="GHEA Grapalat" w:hAnsi="GHEA Grapalat" w:cs="GHEA Grapalat"/>
          <w:color w:val="0A0A0A"/>
          <w:lang w:val="hy-AM"/>
        </w:rPr>
        <w:t>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որոշմամբ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հաստատված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կարգի</w:t>
      </w:r>
      <w:r w:rsidRPr="00491B64">
        <w:rPr>
          <w:rFonts w:ascii="GHEA Grapalat" w:hAnsi="GHEA Grapalat" w:cs="Segoe UI"/>
          <w:color w:val="0A0A0A"/>
          <w:lang w:val="hy-AM"/>
        </w:rPr>
        <w:t xml:space="preserve"> 13-</w:t>
      </w:r>
      <w:r w:rsidRPr="00491B64">
        <w:rPr>
          <w:rFonts w:ascii="GHEA Grapalat" w:hAnsi="GHEA Grapalat" w:cs="GHEA Grapalat"/>
          <w:color w:val="0A0A0A"/>
          <w:lang w:val="hy-AM"/>
        </w:rPr>
        <w:t>րդ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կետով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նախատեսված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մասին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10D17B74" w14:textId="68BD8CF1" w:rsidR="00A972BA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տվյալ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պաշտոնը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զբաղեցնելու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մասնագիտական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գիտելիքների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և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աշխատանքային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ներկայացվող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պահանջների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բավարարումը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հավաստող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փաստաթղթերի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դիպլոմի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), </w:t>
      </w:r>
      <w:r w:rsidRPr="00491B64">
        <w:rPr>
          <w:rFonts w:ascii="GHEA Grapalat" w:hAnsi="GHEA Grapalat" w:cs="GHEA Grapalat"/>
          <w:color w:val="0A0A0A"/>
          <w:lang w:val="hy-AM"/>
        </w:rPr>
        <w:lastRenderedPageBreak/>
        <w:t>վկայական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), </w:t>
      </w:r>
      <w:r w:rsidRPr="00491B64">
        <w:rPr>
          <w:rFonts w:ascii="GHEA Grapalat" w:hAnsi="GHEA Grapalat" w:cs="GHEA Grapalat"/>
          <w:color w:val="0A0A0A"/>
          <w:lang w:val="hy-AM"/>
        </w:rPr>
        <w:t>աշխատանքային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գրքույկի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(</w:t>
      </w:r>
      <w:r w:rsidRPr="00491B64">
        <w:rPr>
          <w:rFonts w:ascii="GHEA Grapalat" w:hAnsi="GHEA Grapalat" w:cs="GHEA Grapalat"/>
          <w:color w:val="0A0A0A"/>
          <w:lang w:val="hy-AM"/>
        </w:rPr>
        <w:t>վերջինիս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դեպքում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անհրաժեշտ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է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ներկայացնել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տեղեկանք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համապատասխան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մարմնից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proofErr w:type="spellStart"/>
      <w:r w:rsidRPr="00491B64">
        <w:rPr>
          <w:rFonts w:ascii="GHEA Grapalat" w:hAnsi="GHEA Grapalat" w:cs="GHEA Grapalat"/>
          <w:color w:val="0A0A0A"/>
          <w:lang w:val="hy-AM"/>
        </w:rPr>
        <w:t>ներից</w:t>
      </w:r>
      <w:proofErr w:type="spellEnd"/>
      <w:r w:rsidRPr="00491B64">
        <w:rPr>
          <w:rFonts w:ascii="GHEA Grapalat" w:hAnsi="GHEA Grapalat" w:cs="Segoe UI"/>
          <w:color w:val="0A0A0A"/>
          <w:lang w:val="hy-AM"/>
        </w:rPr>
        <w:t xml:space="preserve">) </w:t>
      </w:r>
      <w:r w:rsidRPr="00491B64">
        <w:rPr>
          <w:rFonts w:ascii="GHEA Grapalat" w:hAnsi="GHEA Grapalat" w:cs="GHEA Grapalat"/>
          <w:color w:val="0A0A0A"/>
          <w:lang w:val="hy-AM"/>
        </w:rPr>
        <w:t>պատճենները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բնօրինակների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491B64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4F79C4EA" w14:textId="66E2F9C4" w:rsidR="00BB32BF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արական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սեռի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անձինք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նաև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զինվորական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գրքույկի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դրան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փոխարինող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ժամանակավոր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զորակոչային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տեղամասից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proofErr w:type="spellStart"/>
      <w:r w:rsidRPr="00491B64">
        <w:rPr>
          <w:rFonts w:ascii="GHEA Grapalat" w:hAnsi="GHEA Grapalat" w:cs="GHEA Grapalat"/>
          <w:color w:val="0A0A0A"/>
          <w:lang w:val="hy-AM"/>
        </w:rPr>
        <w:t>կցագրման</w:t>
      </w:r>
      <w:proofErr w:type="spellEnd"/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վկայականի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պատճենները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բնօրինակի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հետ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միասին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,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համապատասխան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տեղեկանք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0D84328E" w14:textId="636EF96B" w:rsidR="00BB32BF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մեկ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գունավոր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լուսանկար</w:t>
      </w:r>
      <w:r w:rsidRPr="00491B64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23943A7E" w14:textId="77777777" w:rsidR="00A972BA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անձնագրի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քարտի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124A66D5" w:rsidR="00A972BA" w:rsidRPr="00E8034F" w:rsidRDefault="00A972BA" w:rsidP="00E8034F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5C4DB2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կամ էլեկտրոնային փոստի միջոցով</w:t>
      </w:r>
      <w:r w:rsidR="00E8034F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,</w:t>
      </w:r>
      <w:r w:rsidR="00E8034F" w:rsidRPr="00E8034F">
        <w:rPr>
          <w:rFonts w:ascii="GHEA Grapalat" w:hAnsi="GHEA Grapalat" w:cs="Segoe UI"/>
          <w:color w:val="0A0A0A"/>
          <w:lang w:val="hy-AM"/>
        </w:rPr>
        <w:t xml:space="preserve"> </w:t>
      </w:r>
      <w:r w:rsidR="00E8034F" w:rsidRPr="00E8034F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էլեկտրոնային փոստի հասցեն` </w:t>
      </w:r>
      <w:hyperlink r:id="rId5" w:history="1">
        <w:r w:rsidR="00E8034F" w:rsidRPr="00E8034F">
          <w:rPr>
            <w:rStyle w:val="Hyperlink"/>
            <w:rFonts w:ascii="GHEA Grapalat" w:hAnsi="GHEA Grapalat" w:cs="Segoe UI"/>
            <w:b/>
            <w:bCs/>
            <w:bdr w:val="none" w:sz="0" w:space="0" w:color="auto" w:frame="1"/>
            <w:lang w:val="hy-AM"/>
          </w:rPr>
          <w:t>hrmd@mia.gov.am</w:t>
        </w:r>
      </w:hyperlink>
      <w:r w:rsidR="00E8034F" w:rsidRPr="00E8034F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)</w:t>
      </w:r>
      <w:r w:rsidR="00E8034F" w:rsidRPr="00E8034F">
        <w:rPr>
          <w:rFonts w:ascii="GHEA Grapalat" w:hAnsi="GHEA Grapalat" w:cs="Segoe UI"/>
          <w:b/>
          <w:bCs/>
          <w:color w:val="0A0A0A"/>
          <w:u w:val="single"/>
          <w:bdr w:val="none" w:sz="0" w:space="0" w:color="auto" w:frame="1"/>
          <w:lang w:val="hy-AM"/>
        </w:rPr>
        <w:t>։</w:t>
      </w:r>
    </w:p>
    <w:p w14:paraId="4E1CC32A" w14:textId="5DA6DFDF" w:rsidR="006C3C62" w:rsidRPr="00491B64" w:rsidRDefault="00A972BA" w:rsidP="00580E3A">
      <w:pPr>
        <w:pStyle w:val="NormalWeb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6C3C62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5C4DB2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0</w:t>
      </w:r>
      <w:r w:rsidR="006C3C62"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491B64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09.30-12.30-ը </w:t>
      </w:r>
      <w:r w:rsidR="006C3C62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0E68410B" w:rsidR="00C631D2" w:rsidRPr="00C401AF" w:rsidRDefault="00AD5179" w:rsidP="00C401AF">
      <w:pPr>
        <w:pStyle w:val="NormalWeb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lang w:val="hy-AM"/>
        </w:rPr>
      </w:pPr>
      <w:r>
        <w:rPr>
          <w:rFonts w:ascii="Courier New" w:hAnsi="Courier New" w:cs="Courier New"/>
          <w:color w:val="0A0A0A"/>
          <w:lang w:val="hy-AM"/>
        </w:rPr>
        <w:t xml:space="preserve">  </w:t>
      </w:r>
      <w:r w:rsidR="00A972BA" w:rsidRPr="00491B64">
        <w:rPr>
          <w:rFonts w:ascii="Courier New" w:hAnsi="Courier New" w:cs="Courier New"/>
          <w:color w:val="0A0A0A"/>
          <w:lang w:val="hy-AM"/>
        </w:rPr>
        <w:t> 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ՀՀ ներքին գործերի նախարարություն         (ք. </w:t>
      </w:r>
      <w:proofErr w:type="spellStart"/>
      <w:r w:rsidR="00F4241D" w:rsidRPr="00AD5179">
        <w:rPr>
          <w:rFonts w:ascii="GHEA Grapalat" w:hAnsi="GHEA Grapalat" w:cs="Segoe UI"/>
          <w:color w:val="0A0A0A"/>
          <w:lang w:val="hy-AM"/>
        </w:rPr>
        <w:t>Երևան</w:t>
      </w:r>
      <w:proofErr w:type="spellEnd"/>
      <w:r w:rsidR="00F4241D" w:rsidRPr="00AD5179">
        <w:rPr>
          <w:rFonts w:ascii="GHEA Grapalat" w:hAnsi="GHEA Grapalat" w:cs="Segoe UI"/>
          <w:color w:val="0A0A0A"/>
          <w:lang w:val="hy-AM"/>
        </w:rPr>
        <w:t>, Նալբանդյան 130, 3-րդ հարկ, 3</w:t>
      </w:r>
      <w:r w:rsidR="00B76D2A">
        <w:rPr>
          <w:rFonts w:ascii="GHEA Grapalat" w:hAnsi="GHEA Grapalat" w:cs="Segoe UI"/>
          <w:color w:val="0A0A0A"/>
          <w:lang w:val="hy-AM"/>
        </w:rPr>
        <w:t>10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 սենյակ, հեռ.` </w:t>
      </w:r>
      <w:r w:rsidR="00F4241D" w:rsidRPr="00AD5179">
        <w:rPr>
          <w:rFonts w:ascii="GHEA Grapalat" w:hAnsi="GHEA Grapalat"/>
          <w:bCs/>
          <w:lang w:val="hy-AM"/>
        </w:rPr>
        <w:t>01</w:t>
      </w:r>
      <w:r w:rsidR="00ED6176">
        <w:rPr>
          <w:rFonts w:ascii="GHEA Grapalat" w:hAnsi="GHEA Grapalat"/>
          <w:bCs/>
          <w:lang w:val="hy-AM"/>
        </w:rPr>
        <w:t>0</w:t>
      </w:r>
      <w:r w:rsidR="00F4241D" w:rsidRPr="00AD5179">
        <w:rPr>
          <w:rFonts w:ascii="GHEA Grapalat" w:hAnsi="GHEA Grapalat"/>
          <w:bCs/>
          <w:lang w:val="hy-AM"/>
        </w:rPr>
        <w:t>-5</w:t>
      </w:r>
      <w:r w:rsidR="00ED6176">
        <w:rPr>
          <w:rFonts w:ascii="GHEA Grapalat" w:hAnsi="GHEA Grapalat"/>
          <w:bCs/>
          <w:lang w:val="hy-AM"/>
        </w:rPr>
        <w:t>9</w:t>
      </w:r>
      <w:r w:rsidR="00F4241D" w:rsidRPr="00AD5179">
        <w:rPr>
          <w:rFonts w:ascii="GHEA Grapalat" w:hAnsi="GHEA Grapalat"/>
          <w:bCs/>
          <w:lang w:val="hy-AM"/>
        </w:rPr>
        <w:t>-</w:t>
      </w:r>
      <w:r w:rsidR="00ED6176">
        <w:rPr>
          <w:rFonts w:ascii="GHEA Grapalat" w:hAnsi="GHEA Grapalat"/>
          <w:bCs/>
          <w:lang w:val="hy-AM"/>
        </w:rPr>
        <w:t>64</w:t>
      </w:r>
      <w:r w:rsidR="00F4241D" w:rsidRPr="00AD5179">
        <w:rPr>
          <w:rFonts w:ascii="GHEA Grapalat" w:hAnsi="GHEA Grapalat"/>
          <w:bCs/>
          <w:lang w:val="hy-AM"/>
        </w:rPr>
        <w:t>-</w:t>
      </w:r>
      <w:r w:rsidR="00ED6176">
        <w:rPr>
          <w:rFonts w:ascii="GHEA Grapalat" w:hAnsi="GHEA Grapalat"/>
          <w:bCs/>
          <w:lang w:val="hy-AM"/>
        </w:rPr>
        <w:t>81</w:t>
      </w:r>
      <w:r w:rsidR="00F4241D" w:rsidRPr="00AD5179">
        <w:rPr>
          <w:rFonts w:ascii="GHEA Grapalat" w:hAnsi="GHEA Grapalat"/>
          <w:bCs/>
          <w:lang w:val="hy-AM"/>
        </w:rPr>
        <w:t xml:space="preserve">, </w:t>
      </w:r>
      <w:r w:rsidR="000E393E">
        <w:rPr>
          <w:rFonts w:ascii="GHEA Grapalat" w:hAnsi="GHEA Grapalat"/>
          <w:bCs/>
          <w:lang w:val="hy-AM"/>
        </w:rPr>
        <w:t xml:space="preserve">          </w:t>
      </w:r>
      <w:r w:rsidR="00F4241D" w:rsidRPr="00AD5179">
        <w:rPr>
          <w:rFonts w:ascii="GHEA Grapalat" w:hAnsi="GHEA Grapalat" w:cs="Segoe UI"/>
          <w:color w:val="0A0A0A"/>
          <w:lang w:val="hy-AM"/>
        </w:rPr>
        <w:t>էլեկտրոնային փոստի հասցեն</w:t>
      </w:r>
      <w:r w:rsidR="00915132" w:rsidRPr="00AD5179">
        <w:rPr>
          <w:rFonts w:ascii="GHEA Grapalat" w:hAnsi="GHEA Grapalat" w:cs="Segoe UI"/>
          <w:color w:val="0A0A0A"/>
          <w:lang w:val="hy-AM"/>
        </w:rPr>
        <w:t>`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 </w:t>
      </w:r>
      <w:hyperlink r:id="rId6" w:history="1">
        <w:r w:rsidR="00C401AF" w:rsidRPr="00C401AF">
          <w:rPr>
            <w:rStyle w:val="Hyperlink"/>
            <w:rFonts w:ascii="GHEA Grapalat" w:hAnsi="GHEA Grapalat" w:cs="Segoe UI"/>
            <w:lang w:val="hy-AM"/>
          </w:rPr>
          <w:t>hrmd@mia.gov.am</w:t>
        </w:r>
      </w:hyperlink>
      <w:r w:rsidR="00C401AF" w:rsidRPr="00363F3F">
        <w:rPr>
          <w:rFonts w:ascii="GHEA Grapalat" w:hAnsi="GHEA Grapalat" w:cs="Segoe UI"/>
          <w:lang w:val="hy-AM"/>
        </w:rPr>
        <w:t>)</w:t>
      </w:r>
      <w:r w:rsidR="00C401AF" w:rsidRPr="00C401AF">
        <w:rPr>
          <w:rFonts w:ascii="GHEA Grapalat" w:hAnsi="GHEA Grapalat" w:cs="Segoe UI"/>
          <w:u w:val="single"/>
          <w:lang w:val="hy-AM"/>
        </w:rPr>
        <w:t>։</w:t>
      </w:r>
    </w:p>
    <w:sectPr w:rsidR="00C631D2" w:rsidRPr="00C401AF" w:rsidSect="00D571CE">
      <w:pgSz w:w="12240" w:h="15840"/>
      <w:pgMar w:top="1135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B7D4964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1D03343C"/>
    <w:multiLevelType w:val="multilevel"/>
    <w:tmpl w:val="1CCC23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C6A35"/>
    <w:multiLevelType w:val="multilevel"/>
    <w:tmpl w:val="91980B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04321B"/>
    <w:multiLevelType w:val="multilevel"/>
    <w:tmpl w:val="C53C2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E57F36"/>
    <w:multiLevelType w:val="hybridMultilevel"/>
    <w:tmpl w:val="BF20DC0A"/>
    <w:lvl w:ilvl="0" w:tplc="61DCA2DE">
      <w:start w:val="5"/>
      <w:numFmt w:val="decimal"/>
      <w:lvlText w:val="%1"/>
      <w:lvlJc w:val="left"/>
      <w:pPr>
        <w:ind w:left="-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25" w:hanging="360"/>
      </w:pPr>
    </w:lvl>
    <w:lvl w:ilvl="2" w:tplc="0809001B" w:tentative="1">
      <w:start w:val="1"/>
      <w:numFmt w:val="lowerRoman"/>
      <w:lvlText w:val="%3."/>
      <w:lvlJc w:val="right"/>
      <w:pPr>
        <w:ind w:left="1245" w:hanging="180"/>
      </w:pPr>
    </w:lvl>
    <w:lvl w:ilvl="3" w:tplc="0809000F" w:tentative="1">
      <w:start w:val="1"/>
      <w:numFmt w:val="decimal"/>
      <w:lvlText w:val="%4."/>
      <w:lvlJc w:val="left"/>
      <w:pPr>
        <w:ind w:left="1965" w:hanging="360"/>
      </w:pPr>
    </w:lvl>
    <w:lvl w:ilvl="4" w:tplc="08090019" w:tentative="1">
      <w:start w:val="1"/>
      <w:numFmt w:val="lowerLetter"/>
      <w:lvlText w:val="%5."/>
      <w:lvlJc w:val="left"/>
      <w:pPr>
        <w:ind w:left="2685" w:hanging="360"/>
      </w:pPr>
    </w:lvl>
    <w:lvl w:ilvl="5" w:tplc="0809001B" w:tentative="1">
      <w:start w:val="1"/>
      <w:numFmt w:val="lowerRoman"/>
      <w:lvlText w:val="%6."/>
      <w:lvlJc w:val="right"/>
      <w:pPr>
        <w:ind w:left="3405" w:hanging="180"/>
      </w:pPr>
    </w:lvl>
    <w:lvl w:ilvl="6" w:tplc="0809000F" w:tentative="1">
      <w:start w:val="1"/>
      <w:numFmt w:val="decimal"/>
      <w:lvlText w:val="%7."/>
      <w:lvlJc w:val="left"/>
      <w:pPr>
        <w:ind w:left="4125" w:hanging="360"/>
      </w:pPr>
    </w:lvl>
    <w:lvl w:ilvl="7" w:tplc="08090019" w:tentative="1">
      <w:start w:val="1"/>
      <w:numFmt w:val="lowerLetter"/>
      <w:lvlText w:val="%8."/>
      <w:lvlJc w:val="left"/>
      <w:pPr>
        <w:ind w:left="4845" w:hanging="360"/>
      </w:pPr>
    </w:lvl>
    <w:lvl w:ilvl="8" w:tplc="0809001B" w:tentative="1">
      <w:start w:val="1"/>
      <w:numFmt w:val="lowerRoman"/>
      <w:lvlText w:val="%9."/>
      <w:lvlJc w:val="right"/>
      <w:pPr>
        <w:ind w:left="5565" w:hanging="180"/>
      </w:pPr>
    </w:lvl>
  </w:abstractNum>
  <w:abstractNum w:abstractNumId="10" w15:restartNumberingAfterBreak="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563577EF"/>
    <w:multiLevelType w:val="hybridMultilevel"/>
    <w:tmpl w:val="7E6EBCF0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1"/>
  </w:num>
  <w:num w:numId="6">
    <w:abstractNumId w:val="14"/>
  </w:num>
  <w:num w:numId="7">
    <w:abstractNumId w:val="15"/>
  </w:num>
  <w:num w:numId="8">
    <w:abstractNumId w:val="11"/>
  </w:num>
  <w:num w:numId="9">
    <w:abstractNumId w:val="12"/>
  </w:num>
  <w:num w:numId="10">
    <w:abstractNumId w:val="10"/>
  </w:num>
  <w:num w:numId="11">
    <w:abstractNumId w:val="5"/>
  </w:num>
  <w:num w:numId="12">
    <w:abstractNumId w:val="13"/>
  </w:num>
  <w:num w:numId="13">
    <w:abstractNumId w:val="8"/>
  </w:num>
  <w:num w:numId="14">
    <w:abstractNumId w:val="3"/>
  </w:num>
  <w:num w:numId="15">
    <w:abstractNumId w:val="2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2E3"/>
    <w:rsid w:val="000202C4"/>
    <w:rsid w:val="000462FC"/>
    <w:rsid w:val="000514AF"/>
    <w:rsid w:val="00073E37"/>
    <w:rsid w:val="000839A3"/>
    <w:rsid w:val="000876C6"/>
    <w:rsid w:val="000A2032"/>
    <w:rsid w:val="000A6E03"/>
    <w:rsid w:val="000C6186"/>
    <w:rsid w:val="000C6949"/>
    <w:rsid w:val="000D17CD"/>
    <w:rsid w:val="000D3CFC"/>
    <w:rsid w:val="000D6E7D"/>
    <w:rsid w:val="000E276A"/>
    <w:rsid w:val="000E393E"/>
    <w:rsid w:val="000F4A1D"/>
    <w:rsid w:val="00122CC8"/>
    <w:rsid w:val="0015360D"/>
    <w:rsid w:val="00157B0E"/>
    <w:rsid w:val="00162A19"/>
    <w:rsid w:val="001778B2"/>
    <w:rsid w:val="00193F82"/>
    <w:rsid w:val="001953CD"/>
    <w:rsid w:val="00197D2D"/>
    <w:rsid w:val="001B2608"/>
    <w:rsid w:val="001C0BE1"/>
    <w:rsid w:val="001C4D1F"/>
    <w:rsid w:val="001C67A8"/>
    <w:rsid w:val="001C7591"/>
    <w:rsid w:val="001F73F3"/>
    <w:rsid w:val="00210AFE"/>
    <w:rsid w:val="00221CE1"/>
    <w:rsid w:val="002430BB"/>
    <w:rsid w:val="002466A6"/>
    <w:rsid w:val="0026761F"/>
    <w:rsid w:val="0027503F"/>
    <w:rsid w:val="00277B25"/>
    <w:rsid w:val="002823FB"/>
    <w:rsid w:val="00286290"/>
    <w:rsid w:val="00297670"/>
    <w:rsid w:val="002D7DD4"/>
    <w:rsid w:val="002E5760"/>
    <w:rsid w:val="002F277E"/>
    <w:rsid w:val="002F51D1"/>
    <w:rsid w:val="00310681"/>
    <w:rsid w:val="003473B9"/>
    <w:rsid w:val="00350854"/>
    <w:rsid w:val="003547DB"/>
    <w:rsid w:val="00363F3F"/>
    <w:rsid w:val="003703FE"/>
    <w:rsid w:val="00370AF5"/>
    <w:rsid w:val="003749AE"/>
    <w:rsid w:val="003A5060"/>
    <w:rsid w:val="003A659D"/>
    <w:rsid w:val="003B36E4"/>
    <w:rsid w:val="003B63DB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91B64"/>
    <w:rsid w:val="00495E4D"/>
    <w:rsid w:val="0053614C"/>
    <w:rsid w:val="00540DA5"/>
    <w:rsid w:val="00555CC1"/>
    <w:rsid w:val="00580E3A"/>
    <w:rsid w:val="005A31DE"/>
    <w:rsid w:val="005B790E"/>
    <w:rsid w:val="005C3BF5"/>
    <w:rsid w:val="005C4DB2"/>
    <w:rsid w:val="005C4FBB"/>
    <w:rsid w:val="005E6E54"/>
    <w:rsid w:val="00607B32"/>
    <w:rsid w:val="00607E53"/>
    <w:rsid w:val="006401CB"/>
    <w:rsid w:val="00643210"/>
    <w:rsid w:val="006541CF"/>
    <w:rsid w:val="00662CBC"/>
    <w:rsid w:val="00662F9D"/>
    <w:rsid w:val="00683F82"/>
    <w:rsid w:val="00693F86"/>
    <w:rsid w:val="0069604A"/>
    <w:rsid w:val="00697387"/>
    <w:rsid w:val="006B4F5C"/>
    <w:rsid w:val="006C1F76"/>
    <w:rsid w:val="006C3C62"/>
    <w:rsid w:val="006E0448"/>
    <w:rsid w:val="0070101E"/>
    <w:rsid w:val="00704721"/>
    <w:rsid w:val="007076EE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A6C08"/>
    <w:rsid w:val="007B1B76"/>
    <w:rsid w:val="007D2EC2"/>
    <w:rsid w:val="007F1452"/>
    <w:rsid w:val="007F1E4D"/>
    <w:rsid w:val="00853974"/>
    <w:rsid w:val="00871CE3"/>
    <w:rsid w:val="00884582"/>
    <w:rsid w:val="008C5619"/>
    <w:rsid w:val="008C5B28"/>
    <w:rsid w:val="008E6E53"/>
    <w:rsid w:val="00913429"/>
    <w:rsid w:val="00915132"/>
    <w:rsid w:val="0092639D"/>
    <w:rsid w:val="009333E7"/>
    <w:rsid w:val="00943CDB"/>
    <w:rsid w:val="00947005"/>
    <w:rsid w:val="0096163F"/>
    <w:rsid w:val="00974D68"/>
    <w:rsid w:val="00981807"/>
    <w:rsid w:val="00993691"/>
    <w:rsid w:val="0099633D"/>
    <w:rsid w:val="009A2A70"/>
    <w:rsid w:val="009A2B82"/>
    <w:rsid w:val="009B67C1"/>
    <w:rsid w:val="009D33EF"/>
    <w:rsid w:val="009E0E21"/>
    <w:rsid w:val="00A02B16"/>
    <w:rsid w:val="00A0320F"/>
    <w:rsid w:val="00A14BB0"/>
    <w:rsid w:val="00A31718"/>
    <w:rsid w:val="00A31FBA"/>
    <w:rsid w:val="00A326D1"/>
    <w:rsid w:val="00A34143"/>
    <w:rsid w:val="00A54C5E"/>
    <w:rsid w:val="00A6136E"/>
    <w:rsid w:val="00A66416"/>
    <w:rsid w:val="00A81C1A"/>
    <w:rsid w:val="00A96B3B"/>
    <w:rsid w:val="00A972BA"/>
    <w:rsid w:val="00A975EF"/>
    <w:rsid w:val="00AA7BA0"/>
    <w:rsid w:val="00AC2BAB"/>
    <w:rsid w:val="00AD26F9"/>
    <w:rsid w:val="00AD389D"/>
    <w:rsid w:val="00AD5179"/>
    <w:rsid w:val="00AD6C51"/>
    <w:rsid w:val="00AF1173"/>
    <w:rsid w:val="00B03C54"/>
    <w:rsid w:val="00B127E3"/>
    <w:rsid w:val="00B177EB"/>
    <w:rsid w:val="00B36521"/>
    <w:rsid w:val="00B36959"/>
    <w:rsid w:val="00B4569C"/>
    <w:rsid w:val="00B5262C"/>
    <w:rsid w:val="00B54668"/>
    <w:rsid w:val="00B614BE"/>
    <w:rsid w:val="00B64369"/>
    <w:rsid w:val="00B76D2A"/>
    <w:rsid w:val="00B855DF"/>
    <w:rsid w:val="00B936A5"/>
    <w:rsid w:val="00B95000"/>
    <w:rsid w:val="00BB32BF"/>
    <w:rsid w:val="00BD004F"/>
    <w:rsid w:val="00BD2D2D"/>
    <w:rsid w:val="00BE6B84"/>
    <w:rsid w:val="00BF5376"/>
    <w:rsid w:val="00C03435"/>
    <w:rsid w:val="00C0496A"/>
    <w:rsid w:val="00C07931"/>
    <w:rsid w:val="00C14A16"/>
    <w:rsid w:val="00C20C46"/>
    <w:rsid w:val="00C26036"/>
    <w:rsid w:val="00C35A0C"/>
    <w:rsid w:val="00C401AF"/>
    <w:rsid w:val="00C53E38"/>
    <w:rsid w:val="00C631D2"/>
    <w:rsid w:val="00C97522"/>
    <w:rsid w:val="00C9768D"/>
    <w:rsid w:val="00CB199A"/>
    <w:rsid w:val="00CB4FDB"/>
    <w:rsid w:val="00D057DA"/>
    <w:rsid w:val="00D136AD"/>
    <w:rsid w:val="00D143B3"/>
    <w:rsid w:val="00D3093A"/>
    <w:rsid w:val="00D31B90"/>
    <w:rsid w:val="00D51A20"/>
    <w:rsid w:val="00D553FD"/>
    <w:rsid w:val="00D571CE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E067EA"/>
    <w:rsid w:val="00E12F99"/>
    <w:rsid w:val="00E14C34"/>
    <w:rsid w:val="00E16D2A"/>
    <w:rsid w:val="00E31AD8"/>
    <w:rsid w:val="00E52F78"/>
    <w:rsid w:val="00E5608E"/>
    <w:rsid w:val="00E6204E"/>
    <w:rsid w:val="00E801DC"/>
    <w:rsid w:val="00E8034F"/>
    <w:rsid w:val="00E8163E"/>
    <w:rsid w:val="00E94F62"/>
    <w:rsid w:val="00EA743A"/>
    <w:rsid w:val="00EB503E"/>
    <w:rsid w:val="00EC2EC8"/>
    <w:rsid w:val="00ED3345"/>
    <w:rsid w:val="00ED6176"/>
    <w:rsid w:val="00EF1712"/>
    <w:rsid w:val="00F06C0D"/>
    <w:rsid w:val="00F06D44"/>
    <w:rsid w:val="00F214DB"/>
    <w:rsid w:val="00F32643"/>
    <w:rsid w:val="00F4241D"/>
    <w:rsid w:val="00F43B53"/>
    <w:rsid w:val="00F552E3"/>
    <w:rsid w:val="00F65804"/>
    <w:rsid w:val="00F67295"/>
    <w:rsid w:val="00F73058"/>
    <w:rsid w:val="00F734B2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  <w15:docId w15:val="{67E9AF14-456D-4215-B0DF-F175EF65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55DF"/>
    <w:rPr>
      <w:b/>
      <w:bCs/>
    </w:rPr>
  </w:style>
  <w:style w:type="character" w:styleId="Hyperlink">
    <w:name w:val="Hyperlink"/>
    <w:basedOn w:val="DefaultParagraphFont"/>
    <w:uiPriority w:val="99"/>
    <w:unhideWhenUsed/>
    <w:rsid w:val="00A972BA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B4569C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Абзац списка"/>
    <w:basedOn w:val="Normal"/>
    <w:link w:val="ListParagraphChar"/>
    <w:uiPriority w:val="34"/>
    <w:qFormat/>
    <w:rsid w:val="00B456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40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md@mia.gov.am" TargetMode="External"/><Relationship Id="rId5" Type="http://schemas.openxmlformats.org/officeDocument/2006/relationships/hyperlink" Target="mailto:hrmd@mia.gov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kadrer3</cp:lastModifiedBy>
  <cp:revision>143</cp:revision>
  <cp:lastPrinted>2023-12-22T11:31:00Z</cp:lastPrinted>
  <dcterms:created xsi:type="dcterms:W3CDTF">2023-11-15T05:33:00Z</dcterms:created>
  <dcterms:modified xsi:type="dcterms:W3CDTF">2026-02-24T05:19:00Z</dcterms:modified>
</cp:coreProperties>
</file>