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395B" w14:textId="77777777" w:rsidR="004045B5" w:rsidRPr="009A5D5F" w:rsidRDefault="004045B5" w:rsidP="004045B5">
      <w:pPr>
        <w:spacing w:line="276" w:lineRule="auto"/>
        <w:ind w:right="9" w:firstLine="419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7E077D2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sz w:val="20"/>
          <w:szCs w:val="20"/>
          <w:lang w:val="hy-AM"/>
        </w:rPr>
        <w:t>ՔԱՂԱՔԱՑԻԱԿԱՆ ԾԱՌԱՅՈՒԹՅԱՆ ՊԱՇՏՈՆԻ ԱՆՁՆԱԳԻՐ</w:t>
      </w:r>
    </w:p>
    <w:p w14:paraId="0058B9AE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66D7F564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ՆԵՐՔԻՆ ԳՈՐԾԵՐԻ ՆԱԽԱՐԱՐՈՒԹՅԱՆ ՏԵՂԵԿԱՏՎԱԿԱՆ ՏԵԽՆՈԼՈԳԻԱՆԵՐԻ ԵՎ </w:t>
      </w:r>
    </w:p>
    <w:p w14:paraId="05EDEB7A" w14:textId="77777777" w:rsidR="00487E15" w:rsidRPr="00487E15" w:rsidRDefault="00487E15" w:rsidP="00487E15">
      <w:pPr>
        <w:spacing w:line="276" w:lineRule="auto"/>
        <w:jc w:val="center"/>
        <w:rPr>
          <w:rFonts w:ascii="GHEA Grapalat" w:hAnsi="GHEA Grapalat" w:cs="Arial"/>
          <w:b/>
          <w:bCs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>ԿԱՊԻ ՎԱՐՉՈՒԹՅԱՆ</w:t>
      </w:r>
      <w:r w:rsidRPr="00487E15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ԾՐԱԳՐԱՅԻՆ ԵՎ ՏԵԽՆԻԿԱԿԱՆ </w:t>
      </w:r>
    </w:p>
    <w:p w14:paraId="35BECFD1" w14:textId="7130B03B" w:rsidR="004045B5" w:rsidRPr="00A93650" w:rsidRDefault="00487E15" w:rsidP="00487E1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87E15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ԱՊԱՀՈՎՄԱՆ ԲԱԺՆԻ </w:t>
      </w:r>
      <w:r w:rsidR="00DB479A" w:rsidRPr="00A93650">
        <w:rPr>
          <w:rFonts w:ascii="GHEA Grapalat" w:hAnsi="GHEA Grapalat"/>
          <w:b/>
          <w:sz w:val="20"/>
          <w:szCs w:val="20"/>
          <w:lang w:val="hy-AM"/>
        </w:rPr>
        <w:t xml:space="preserve">ԱՎԱԳ </w:t>
      </w:r>
      <w:r w:rsidR="004045B5" w:rsidRPr="00A93650">
        <w:rPr>
          <w:rFonts w:ascii="GHEA Grapalat" w:hAnsi="GHEA Grapalat"/>
          <w:b/>
          <w:sz w:val="20"/>
          <w:szCs w:val="20"/>
          <w:lang w:val="hy-AM"/>
        </w:rPr>
        <w:t>ՄԱՍՆԱԳԵՏ</w:t>
      </w:r>
    </w:p>
    <w:p w14:paraId="743761FC" w14:textId="77777777" w:rsidR="00865B3D" w:rsidRPr="00A93650" w:rsidRDefault="00865B3D" w:rsidP="004045B5">
      <w:pPr>
        <w:spacing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045B5" w:rsidRPr="00A93650" w14:paraId="04547224" w14:textId="77777777" w:rsidTr="00D324F3">
        <w:tc>
          <w:tcPr>
            <w:tcW w:w="10281" w:type="dxa"/>
          </w:tcPr>
          <w:p w14:paraId="0BB6F151" w14:textId="77777777" w:rsidR="004045B5" w:rsidRPr="00A93650" w:rsidRDefault="004045B5" w:rsidP="00D324F3">
            <w:pPr>
              <w:shd w:val="clear" w:color="auto" w:fill="FFFFFF"/>
              <w:tabs>
                <w:tab w:val="left" w:pos="284"/>
                <w:tab w:val="left" w:pos="426"/>
              </w:tabs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</w:rPr>
              <w:t xml:space="preserve">1.Ընդհանուր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դրույթներ</w:t>
            </w:r>
            <w:proofErr w:type="spellEnd"/>
          </w:p>
        </w:tc>
      </w:tr>
      <w:tr w:rsidR="004045B5" w:rsidRPr="0018744C" w14:paraId="426063FB" w14:textId="77777777" w:rsidTr="00D324F3">
        <w:tc>
          <w:tcPr>
            <w:tcW w:w="10281" w:type="dxa"/>
          </w:tcPr>
          <w:p w14:paraId="36AB8E05" w14:textId="77777777" w:rsidR="004045B5" w:rsidRPr="00A93650" w:rsidRDefault="004045B5" w:rsidP="00426B3C">
            <w:pPr>
              <w:numPr>
                <w:ilvl w:val="1"/>
                <w:numId w:val="1"/>
              </w:numPr>
              <w:shd w:val="clear" w:color="auto" w:fill="FFFFFF"/>
              <w:tabs>
                <w:tab w:val="left" w:pos="540"/>
              </w:tabs>
              <w:spacing w:before="240" w:line="276" w:lineRule="auto"/>
              <w:ind w:left="66" w:right="9" w:firstLine="24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x-none" w:eastAsia="x-none" w:bidi="en-US"/>
              </w:rPr>
            </w:pP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Պաշտոնի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անվանումը</w:t>
            </w:r>
            <w:proofErr w:type="spellEnd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x-none" w:eastAsia="x-none" w:bidi="en-US"/>
              </w:rPr>
              <w:t>ծածկագիրը</w:t>
            </w:r>
            <w:proofErr w:type="spellEnd"/>
          </w:p>
          <w:p w14:paraId="6E741F78" w14:textId="6F9E7ABC" w:rsidR="004045B5" w:rsidRPr="00A93650" w:rsidRDefault="00067A3F" w:rsidP="00426B3C">
            <w:pPr>
              <w:tabs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61CA7"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  <w:lang w:val="hy-AM"/>
              </w:rPr>
              <w:t>երքին գործերի</w:t>
            </w:r>
            <w:r w:rsidRPr="00E61CA7">
              <w:rPr>
                <w:rFonts w:ascii="GHEA Grapalat" w:hAnsi="GHEA Grapalat"/>
                <w:sz w:val="20"/>
                <w:szCs w:val="20"/>
                <w:lang w:eastAsia="ru-RU"/>
              </w:rPr>
              <w:t xml:space="preserve"> </w:t>
            </w:r>
            <w:r w:rsidRPr="00E61CA7"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նախարարության </w:t>
            </w:r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>(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այսուհետ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`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Ն</w:t>
            </w:r>
            <w:proofErr w:type="spellStart"/>
            <w:r w:rsidRPr="00E61CA7">
              <w:rPr>
                <w:rFonts w:ascii="GHEA Grapalat" w:hAnsi="GHEA Grapalat" w:cs="Sylfaen"/>
                <w:bCs/>
                <w:sz w:val="20"/>
                <w:szCs w:val="20"/>
              </w:rPr>
              <w:t>ախարար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ություն</w:t>
            </w:r>
            <w:proofErr w:type="spellEnd"/>
            <w:r w:rsidRPr="00E61CA7">
              <w:rPr>
                <w:rFonts w:ascii="GHEA Grapalat" w:hAnsi="GHEA Grapalat" w:cs="Arial LatArm"/>
                <w:bCs/>
                <w:sz w:val="20"/>
                <w:szCs w:val="20"/>
              </w:rPr>
              <w:t xml:space="preserve">) </w:t>
            </w:r>
            <w:r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եղեկատվական տեխնոլոգիաների և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կապի </w:t>
            </w:r>
            <w:r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  <w:t xml:space="preserve">վարչության 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այսուհետ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</w:rPr>
              <w:t xml:space="preserve">`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Վարչություն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ծրագրային և տեխնիկական ապահովման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բաժնի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(այսուհետ՝ Բաժին)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>ավագ</w:t>
            </w:r>
            <w:proofErr w:type="spellEnd"/>
            <w:r w:rsidR="00DB479A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="00026B85" w:rsidRPr="00A93650">
              <w:rPr>
                <w:rFonts w:ascii="GHEA Grapalat" w:hAnsi="GHEA Grapalat"/>
                <w:sz w:val="20"/>
                <w:szCs w:val="20"/>
              </w:rPr>
              <w:t>մասնագետ</w:t>
            </w:r>
            <w:proofErr w:type="spellEnd"/>
            <w:r w:rsidR="00026B85" w:rsidRPr="00A93650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(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ծածկագիր՝ 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27-3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7</w:t>
            </w:r>
            <w:r w:rsidRPr="00E61CA7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-</w:t>
            </w:r>
            <w:r w:rsidRPr="00E61CA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</w:t>
            </w:r>
            <w:r w:rsidR="00F779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</w:t>
            </w:r>
            <w:r w:rsidR="003F4AE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-</w:t>
            </w:r>
            <w:r w:rsidR="0069113E">
              <w:rPr>
                <w:rFonts w:ascii="GHEA Grapalat" w:hAnsi="GHEA Grapalat"/>
                <w:bCs/>
                <w:sz w:val="20"/>
                <w:szCs w:val="20"/>
              </w:rPr>
              <w:t>7</w:t>
            </w:r>
            <w:r w:rsidR="004045B5" w:rsidRPr="00A93650">
              <w:rPr>
                <w:rFonts w:ascii="GHEA Grapalat" w:hAnsi="GHEA Grapalat" w:cs="Sylfaen"/>
                <w:bCs/>
                <w:sz w:val="20"/>
                <w:szCs w:val="20"/>
              </w:rPr>
              <w:t>):</w:t>
            </w:r>
          </w:p>
          <w:p w14:paraId="77E82DA2" w14:textId="77777777" w:rsidR="004045B5" w:rsidRPr="00A93650" w:rsidRDefault="004045B5" w:rsidP="00426B3C">
            <w:pPr>
              <w:pStyle w:val="ListParagraph"/>
              <w:numPr>
                <w:ilvl w:val="1"/>
                <w:numId w:val="1"/>
              </w:numPr>
              <w:shd w:val="clear" w:color="auto" w:fill="FFFFFF"/>
              <w:tabs>
                <w:tab w:val="left" w:pos="284"/>
                <w:tab w:val="left" w:pos="426"/>
                <w:tab w:val="left" w:pos="540"/>
                <w:tab w:val="left" w:pos="851"/>
              </w:tabs>
              <w:spacing w:line="276" w:lineRule="auto"/>
              <w:ind w:left="66" w:firstLine="24"/>
              <w:jc w:val="both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93650">
              <w:rPr>
                <w:rFonts w:ascii="GHEA Grapalat" w:eastAsia="Sylfaen" w:hAnsi="GHEA Grapalat" w:cs="Sylfaen"/>
                <w:b/>
                <w:sz w:val="20"/>
                <w:szCs w:val="20"/>
                <w:lang w:val="hy-AM" w:eastAsia="ru-RU"/>
              </w:rPr>
              <w:t>Ենթակա և հաշվետու է</w:t>
            </w:r>
          </w:p>
          <w:p w14:paraId="212BA78D" w14:textId="2D2A104F" w:rsidR="001952DD" w:rsidRPr="00A93650" w:rsidRDefault="00803658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A9365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A93650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8D2B5E" w:rsidRPr="00A93650">
              <w:rPr>
                <w:rFonts w:ascii="GHEA Grapalat" w:hAnsi="GHEA Grapalat"/>
                <w:sz w:val="20"/>
                <w:szCs w:val="20"/>
              </w:rPr>
              <w:t>ն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proofErr w:type="spellStart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անմիջական</w:t>
            </w:r>
            <w:proofErr w:type="spellEnd"/>
            <w:r w:rsidR="00C42286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 xml:space="preserve">ենթակա </w:t>
            </w:r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և հաշվ</w:t>
            </w:r>
            <w:proofErr w:type="spellStart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ետու</w:t>
            </w:r>
            <w:proofErr w:type="spellEnd"/>
            <w:r w:rsidR="008D2B5E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է </w:t>
            </w:r>
            <w:r w:rsidR="003D34B7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Բ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աժնի</w:t>
            </w:r>
            <w:proofErr w:type="spellEnd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պետ</w:t>
            </w:r>
            <w:proofErr w:type="spellStart"/>
            <w:r w:rsidR="00026B85"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>ին</w:t>
            </w:r>
            <w:proofErr w:type="spellEnd"/>
            <w:r w:rsidR="004045B5" w:rsidRPr="00A93650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22C77DE7" w14:textId="170F49E9" w:rsidR="004045B5" w:rsidRPr="00A93650" w:rsidRDefault="001952DD" w:rsidP="00426B3C">
            <w:pPr>
              <w:tabs>
                <w:tab w:val="left" w:pos="0"/>
                <w:tab w:val="left" w:pos="54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r w:rsidRPr="00A93650">
              <w:rPr>
                <w:rFonts w:ascii="GHEA Grapalat" w:hAnsi="GHEA Grapalat" w:cs="Times Armenian"/>
                <w:b/>
                <w:bCs/>
                <w:sz w:val="20"/>
                <w:szCs w:val="20"/>
              </w:rPr>
              <w:t>1.3</w:t>
            </w:r>
            <w:r w:rsidRPr="00A93650">
              <w:rPr>
                <w:rFonts w:ascii="GHEA Grapalat" w:hAnsi="GHEA Grapalat" w:cs="Times Armenian"/>
                <w:bCs/>
                <w:sz w:val="20"/>
                <w:szCs w:val="20"/>
              </w:rPr>
              <w:t xml:space="preserve"> 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Փ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ոխարին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 xml:space="preserve">ող պաշտոնի կամ </w:t>
            </w:r>
            <w:r w:rsidR="004045B5" w:rsidRPr="00A93650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պաշտոններ</w:t>
            </w:r>
            <w:r w:rsidR="00107535">
              <w:rPr>
                <w:rFonts w:ascii="GHEA Grapalat" w:hAnsi="GHEA Grapalat" w:cs="Times Armenian"/>
                <w:b/>
                <w:bCs/>
                <w:sz w:val="20"/>
                <w:szCs w:val="20"/>
                <w:lang w:val="hy-AM"/>
              </w:rPr>
              <w:t>ի անվանումները</w:t>
            </w:r>
          </w:p>
          <w:p w14:paraId="5A35CACD" w14:textId="534B1A06" w:rsidR="004045B5" w:rsidRPr="00A93650" w:rsidRDefault="00803658" w:rsidP="00426B3C">
            <w:pPr>
              <w:tabs>
                <w:tab w:val="left" w:pos="540"/>
                <w:tab w:val="left" w:pos="567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</w:rPr>
            </w:pP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Ավագ</w:t>
            </w:r>
            <w:proofErr w:type="spellEnd"/>
            <w:r w:rsidRPr="004516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516FF">
              <w:rPr>
                <w:rFonts w:ascii="GHEA Grapalat" w:hAnsi="GHEA Grapalat"/>
                <w:sz w:val="20"/>
                <w:szCs w:val="20"/>
              </w:rPr>
              <w:t>մ</w:t>
            </w:r>
            <w:r w:rsidR="00026B85" w:rsidRPr="004516FF">
              <w:rPr>
                <w:rFonts w:ascii="GHEA Grapalat" w:hAnsi="GHEA Grapalat"/>
                <w:sz w:val="20"/>
                <w:szCs w:val="20"/>
              </w:rPr>
              <w:t>ասնագետ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</w:rPr>
              <w:t>ի</w:t>
            </w:r>
            <w:proofErr w:type="spellEnd"/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բացակայության դ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եպքում նրան փոխարինում է </w:t>
            </w:r>
            <w:r w:rsidR="003D34B7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Բ</w:t>
            </w:r>
            <w:r w:rsidR="008B5484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աժնի</w:t>
            </w:r>
            <w:r w:rsidR="00DB479A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մյուս </w:t>
            </w:r>
            <w:r w:rsidR="004516FF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ավագ 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մասնագետ</w:t>
            </w:r>
            <w:r w:rsidR="00AD20C8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>ներից</w:t>
            </w:r>
            <w:r w:rsidR="009A53B5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կամ Բաժնի գլխավոր մասնագետներից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 w:eastAsia="ru-RU"/>
              </w:rPr>
              <w:t xml:space="preserve"> մեկը</w:t>
            </w:r>
            <w:r w:rsidR="004045B5" w:rsidRPr="004516FF"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  <w:t>։</w:t>
            </w:r>
          </w:p>
          <w:p w14:paraId="5CB20A0A" w14:textId="2FDEB511" w:rsidR="004045B5" w:rsidRPr="00A93650" w:rsidRDefault="001952DD" w:rsidP="00426B3C">
            <w:pPr>
              <w:tabs>
                <w:tab w:val="left" w:pos="540"/>
                <w:tab w:val="left" w:pos="1080"/>
              </w:tabs>
              <w:spacing w:line="276" w:lineRule="auto"/>
              <w:ind w:left="66" w:firstLine="24"/>
              <w:jc w:val="both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eastAsia="ru-RU"/>
              </w:rPr>
              <w:t>1.4</w:t>
            </w:r>
            <w:r w:rsidR="00107535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  <w:t>Աշխատավայրը՝</w:t>
            </w:r>
          </w:p>
          <w:p w14:paraId="35380D3B" w14:textId="5001B4D7" w:rsidR="004045B5" w:rsidRPr="0018744C" w:rsidRDefault="0018744C" w:rsidP="006B178A">
            <w:pPr>
              <w:tabs>
                <w:tab w:val="left" w:pos="284"/>
                <w:tab w:val="left" w:pos="426"/>
                <w:tab w:val="left" w:pos="540"/>
              </w:tabs>
              <w:spacing w:line="276" w:lineRule="auto"/>
              <w:ind w:left="66" w:right="9" w:firstLine="2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8744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Հանրապետություն, ք. Երևան, Էրեբունի վարչական շրջան, Խորենացի 158։</w:t>
            </w:r>
          </w:p>
        </w:tc>
      </w:tr>
      <w:tr w:rsidR="004045B5" w:rsidRPr="0069113E" w14:paraId="78DDF0A7" w14:textId="77777777" w:rsidTr="00D324F3">
        <w:tc>
          <w:tcPr>
            <w:tcW w:w="10281" w:type="dxa"/>
          </w:tcPr>
          <w:p w14:paraId="06E85BF8" w14:textId="3180C540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</w:tabs>
              <w:spacing w:line="276" w:lineRule="auto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2. Պաշտոնի բնութագիրը</w:t>
            </w:r>
          </w:p>
          <w:p w14:paraId="1B1CED06" w14:textId="77777777" w:rsidR="004045B5" w:rsidRPr="0018744C" w:rsidRDefault="004045B5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  <w:t>2.1. Աշխատանքի բնույթը, իրավունքները, պարտականությունները</w:t>
            </w:r>
          </w:p>
          <w:p w14:paraId="67F201AD" w14:textId="77777777" w:rsidR="00907168" w:rsidRPr="0018744C" w:rsidRDefault="00907168" w:rsidP="00D324F3">
            <w:pPr>
              <w:tabs>
                <w:tab w:val="left" w:pos="284"/>
                <w:tab w:val="left" w:pos="426"/>
                <w:tab w:val="left" w:pos="709"/>
              </w:tabs>
              <w:spacing w:line="276" w:lineRule="auto"/>
              <w:ind w:right="9" w:firstLine="45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1DE3C865" w14:textId="2D6D7280" w:rsidR="00487E15" w:rsidRPr="000737BE" w:rsidRDefault="00010B2E" w:rsidP="005C2060">
            <w:pPr>
              <w:numPr>
                <w:ilvl w:val="0"/>
                <w:numId w:val="47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fr-FR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տարածքային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</w:t>
            </w:r>
            <w:r w:rsidR="00487E15"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կառուցվածքային ստորաբաժանումների տեխնիկական և ծրագրային սպասարկման աշխատանքներ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ին</w:t>
            </w:r>
            <w:r w:rsidR="00487E15" w:rsidRPr="000737BE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68B8177" w14:textId="46E9F173" w:rsidR="00487E15" w:rsidRPr="000737BE" w:rsidRDefault="00010B2E" w:rsidP="005C2060">
            <w:pPr>
              <w:numPr>
                <w:ilvl w:val="0"/>
                <w:numId w:val="47"/>
              </w:numPr>
              <w:tabs>
                <w:tab w:val="left" w:pos="108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մասնակցում է</w:t>
            </w:r>
            <w:r w:rsidR="00487E15" w:rsidRPr="000737B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487E15" w:rsidRPr="000737B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Նախարարությանը ենթակա պետական մարմինների աշխատողների կարողությունների զարգացման նպատակով </w:t>
            </w:r>
            <w:r w:rsidR="00487E15" w:rsidRPr="000737B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կազմակերպվող </w:t>
            </w:r>
            <w:r w:rsidR="000F17B7" w:rsidRPr="000F17B7">
              <w:rPr>
                <w:rFonts w:ascii="GHEA Grapalat" w:hAnsi="GHEA Grapalat" w:cs="Sylfaen"/>
                <w:sz w:val="20"/>
                <w:szCs w:val="20"/>
                <w:lang w:val="hy-AM"/>
              </w:rPr>
              <w:t>վերապատրաստման և որակավորման դասընթացների կազմակերպչական աշխատանքներին</w:t>
            </w:r>
            <w:r w:rsidR="000F17B7" w:rsidRPr="000F17B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70F2839A" w14:textId="77777777" w:rsidR="00487E15" w:rsidRPr="000737BE" w:rsidRDefault="00487E15" w:rsidP="005C2060">
            <w:pPr>
              <w:numPr>
                <w:ilvl w:val="0"/>
                <w:numId w:val="47"/>
              </w:numPr>
              <w:tabs>
                <w:tab w:val="left" w:pos="90"/>
              </w:tabs>
              <w:spacing w:line="276" w:lineRule="auto"/>
              <w:ind w:right="166"/>
              <w:contextualSpacing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իրականացնում</w:t>
            </w:r>
            <w:r w:rsidRPr="000737B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է իր իրավասության շրջանակներում անհրաժեշտ մասնագիտական խորհրդատվության տրամադրման աշխատանքները։</w:t>
            </w:r>
          </w:p>
          <w:p w14:paraId="22AF8ED4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44071370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37B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Իրավունքները՝ </w:t>
            </w:r>
          </w:p>
          <w:p w14:paraId="5E8180E9" w14:textId="77777777" w:rsidR="00487E15" w:rsidRPr="000737BE" w:rsidRDefault="00487E15" w:rsidP="00487E15">
            <w:pPr>
              <w:tabs>
                <w:tab w:val="left" w:pos="810"/>
              </w:tabs>
              <w:ind w:left="435" w:right="166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15B469E1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ստորաբաժանումներից ստանալ համապատասխան տեղեկատվություն տեխնիկական և ծրագրային խնդիրների վերաբերյալ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454E94B6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մասնակցել Նախարարությանը ենթակա պետական մարմինների աշխատողների կարողությունների զարգացման նպատակով կազմակերպվող վերապատրաստման և որակավորման դասընթացներին</w:t>
            </w:r>
            <w:r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:</w:t>
            </w:r>
          </w:p>
          <w:p w14:paraId="72ABD7E4" w14:textId="77777777" w:rsidR="00677AE9" w:rsidRDefault="00677AE9" w:rsidP="00677AE9">
            <w:pPr>
              <w:shd w:val="clear" w:color="auto" w:fill="FFFFFF"/>
              <w:tabs>
                <w:tab w:val="left" w:pos="540"/>
                <w:tab w:val="left" w:pos="567"/>
                <w:tab w:val="left" w:pos="810"/>
              </w:tabs>
              <w:ind w:left="522" w:right="166" w:hanging="342"/>
              <w:jc w:val="both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  Պարտականությունները՝</w:t>
            </w:r>
          </w:p>
          <w:p w14:paraId="4586347F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ծրագրային ապահովման (փոփոխությունների)՝ տեխնիկական առաջադրանքին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համապատասխանելու վերաբերյալ եզրակացության մշակման նպատակով հավաքագրել տեղեկատվություն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4898D0EA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լրամշակել և Բաժնի պետին ներկայացնել ծրագրային և տեխնիկական համակարգերի հայտնաբերված սխալների և համակարգերի թեստավորման արդյունքների վերաբերյալ տեղեկատվությունը.</w:t>
            </w:r>
          </w:p>
          <w:p w14:paraId="2993869D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ծրագրային միջոցների, փոփոխությունների նկարագրման մեթոդական ուղեցույցների (օգտվողի ձեռնարկների) կազմման նպատակով հավաքագրել տեղեկատվություն.</w:t>
            </w:r>
          </w:p>
          <w:p w14:paraId="1B9FF434" w14:textId="77777777" w:rsidR="00677AE9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76" w:lineRule="auto"/>
              <w:ind w:right="16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ենթակառուցվածքի զարգացման կարճաժամկետ և երկարաժամկետ ծրագրերի վերաբերյալ համապատասխան հանձնարարականի առկայության դեպքում կատարել դրանց հետ կապված աշխատանքները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37256AD9" w14:textId="62682716" w:rsidR="006307F9" w:rsidRPr="00550C16" w:rsidRDefault="00677AE9" w:rsidP="00677AE9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200" w:afterAutospacing="1" w:line="276" w:lineRule="auto"/>
              <w:ind w:right="166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Նախարարությանը ենթակա պետական մարմինների տարածքային կառուցվածքային ստորբաժանումներին մեթոդական աջակցություն տրամադրել ծրագրային ապահովման շահագործման ընթացքում ծագած հարցերի և խնդիրների վերաբերյալ</w:t>
            </w:r>
            <w:r w:rsidR="00550C1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  <w:p w14:paraId="2584F5FF" w14:textId="1B93475B" w:rsidR="00550C16" w:rsidRPr="000857EE" w:rsidRDefault="00550C16" w:rsidP="00677AE9">
            <w:pPr>
              <w:pStyle w:val="ListParagraph"/>
              <w:numPr>
                <w:ilvl w:val="0"/>
                <w:numId w:val="45"/>
              </w:numPr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550C16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համագործակցել համապատասխան տարածքային ստորաբաժանման ղեկավարի հետ։</w:t>
            </w:r>
          </w:p>
        </w:tc>
      </w:tr>
      <w:tr w:rsidR="004045B5" w:rsidRPr="00A93650" w14:paraId="6B1DD567" w14:textId="77777777" w:rsidTr="00D324F3">
        <w:tc>
          <w:tcPr>
            <w:tcW w:w="10281" w:type="dxa"/>
          </w:tcPr>
          <w:p w14:paraId="75663FA2" w14:textId="77777777" w:rsidR="004045B5" w:rsidRPr="00A93650" w:rsidRDefault="00EB4A54" w:rsidP="00EB4A54">
            <w:pPr>
              <w:shd w:val="clear" w:color="auto" w:fill="FFFFFF"/>
              <w:tabs>
                <w:tab w:val="left" w:pos="284"/>
                <w:tab w:val="left" w:pos="426"/>
                <w:tab w:val="left" w:pos="720"/>
                <w:tab w:val="left" w:pos="2268"/>
                <w:tab w:val="left" w:pos="3119"/>
                <w:tab w:val="left" w:pos="3402"/>
                <w:tab w:val="left" w:pos="7938"/>
              </w:tabs>
              <w:ind w:left="360" w:right="11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3.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Պաշտոնին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ներկայացվող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պահանջները</w:t>
            </w:r>
          </w:p>
          <w:p w14:paraId="6EA42B8D" w14:textId="77777777" w:rsidR="00EB4A54" w:rsidRPr="00A93650" w:rsidRDefault="00EB4A54" w:rsidP="00EB4A54">
            <w:pPr>
              <w:shd w:val="clear" w:color="auto" w:fill="FFFFFF"/>
              <w:tabs>
                <w:tab w:val="left" w:pos="540"/>
                <w:tab w:val="left" w:pos="801"/>
                <w:tab w:val="left" w:pos="993"/>
              </w:tabs>
              <w:spacing w:line="276" w:lineRule="auto"/>
              <w:ind w:left="1080"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2B27AA3F" w14:textId="77777777" w:rsidR="004045B5" w:rsidRPr="00A93650" w:rsidRDefault="00EB4A54" w:rsidP="004A3048">
            <w:pPr>
              <w:shd w:val="clear" w:color="auto" w:fill="FFFFFF"/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3.1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Կրթություն, որակավորման աստիճանը</w:t>
            </w:r>
          </w:p>
          <w:p w14:paraId="2BBB0DA0" w14:textId="77777777" w:rsidR="004045B5" w:rsidRPr="00A93650" w:rsidRDefault="00DB479A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Բարձրագույն կրթություն</w:t>
            </w:r>
            <w:r w:rsidR="0016678C"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  <w:p w14:paraId="42068BB1" w14:textId="04008FFE" w:rsidR="004045B5" w:rsidRPr="00A93650" w:rsidRDefault="00426B3C" w:rsidP="004A3048">
            <w:pPr>
              <w:spacing w:line="276" w:lineRule="auto"/>
              <w:ind w:right="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4A3048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 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Մասնագիտական գիտելիքները</w:t>
            </w:r>
          </w:p>
          <w:p w14:paraId="1029D39B" w14:textId="77777777" w:rsidR="00EB4A54" w:rsidRPr="00A93650" w:rsidRDefault="004045B5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Ունի գործառույթների իրականացման համար անհրաժեշտ գիտելիքներ:</w:t>
            </w:r>
          </w:p>
          <w:p w14:paraId="2FA78DAB" w14:textId="77777777" w:rsidR="004045B5" w:rsidRPr="00A93650" w:rsidRDefault="00EB4A54" w:rsidP="004A3048">
            <w:pPr>
              <w:pStyle w:val="ListParagraph"/>
              <w:spacing w:line="276" w:lineRule="auto"/>
              <w:ind w:left="0" w:right="9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3</w:t>
            </w:r>
            <w:r w:rsidRPr="00A93650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  <w:r w:rsidR="00426B3C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ստաժ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բնագավառում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փորձը</w:t>
            </w:r>
          </w:p>
          <w:p w14:paraId="49F2A0FA" w14:textId="4D315805" w:rsidR="004045B5" w:rsidRPr="00A93650" w:rsidRDefault="00DB479A" w:rsidP="004A3048">
            <w:pPr>
              <w:pStyle w:val="NormalWeb"/>
              <w:ind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Հանրային ծառայության առնվազն մեկ տարվա ստաժ կամ մեկ տարվա մասնագիտական աշխատանքային ստաժ </w:t>
            </w:r>
            <w:r w:rsidR="00487E15" w:rsidRPr="00487E1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կամ համակարգչային համակարգերի մշակման և վերլուծության բնագավառում`</w:t>
            </w:r>
            <w:r w:rsidRPr="00A93650">
              <w:rPr>
                <w:rFonts w:ascii="GHEA Grapalat" w:eastAsia="Times New Roman" w:hAnsi="GHEA Grapalat"/>
                <w:sz w:val="20"/>
                <w:szCs w:val="20"/>
                <w:shd w:val="clear" w:color="auto" w:fill="FFFFFF"/>
                <w:lang w:val="hy-AM"/>
              </w:rPr>
              <w:t xml:space="preserve"> մեկ տարվա աշխատանքային ստաժ։</w:t>
            </w:r>
          </w:p>
          <w:p w14:paraId="7C167813" w14:textId="77777777" w:rsidR="004045B5" w:rsidRPr="00A93650" w:rsidRDefault="00EB4A54" w:rsidP="004A3048">
            <w:pPr>
              <w:shd w:val="clear" w:color="auto" w:fill="FFFFFF"/>
              <w:tabs>
                <w:tab w:val="left" w:pos="851"/>
              </w:tabs>
              <w:spacing w:line="276" w:lineRule="auto"/>
              <w:ind w:right="11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3.4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Անհրաժեշտ</w:t>
            </w:r>
            <w:r w:rsidR="004045B5"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4045B5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կոմպետենցիաներ</w:t>
            </w:r>
          </w:p>
          <w:p w14:paraId="05096844" w14:textId="77777777" w:rsidR="004045B5" w:rsidRPr="00A93650" w:rsidRDefault="004045B5" w:rsidP="004A3048">
            <w:pPr>
              <w:pStyle w:val="ListParagraph"/>
              <w:shd w:val="clear" w:color="auto" w:fill="FFFFFF"/>
              <w:tabs>
                <w:tab w:val="left" w:pos="851"/>
              </w:tabs>
              <w:spacing w:line="276" w:lineRule="auto"/>
              <w:ind w:left="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Ընդհանրական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54F1B9D1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Խնդրի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լուծում</w:t>
            </w:r>
            <w:proofErr w:type="spellEnd"/>
          </w:p>
          <w:p w14:paraId="58725AD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Հաշվետվությունների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մշակում</w:t>
            </w:r>
            <w:proofErr w:type="spellEnd"/>
          </w:p>
          <w:p w14:paraId="3613FB18" w14:textId="77777777" w:rsidR="00FF284C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Տեղեկատվության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հավաքագրում</w:t>
            </w:r>
            <w:proofErr w:type="spellEnd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վերլուծություն</w:t>
            </w:r>
            <w:proofErr w:type="spellEnd"/>
          </w:p>
          <w:p w14:paraId="37948D67" w14:textId="77777777" w:rsidR="004045B5" w:rsidRPr="00A93650" w:rsidRDefault="00FF284C" w:rsidP="00DA14DB">
            <w:pPr>
              <w:pStyle w:val="ListParagraph"/>
              <w:numPr>
                <w:ilvl w:val="0"/>
                <w:numId w:val="34"/>
              </w:numPr>
              <w:tabs>
                <w:tab w:val="left" w:pos="810"/>
              </w:tabs>
              <w:ind w:left="540"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93650">
              <w:rPr>
                <w:rFonts w:ascii="GHEA Grapalat" w:hAnsi="GHEA Grapalat"/>
                <w:color w:val="000000"/>
                <w:sz w:val="20"/>
                <w:szCs w:val="20"/>
              </w:rPr>
              <w:t>Բարեվարքություն</w:t>
            </w:r>
            <w:proofErr w:type="spellEnd"/>
            <w:r w:rsidR="004045B5" w:rsidRPr="00A93650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  <w:p w14:paraId="2981B491" w14:textId="2F5C51F2" w:rsidR="00FF284C" w:rsidRPr="00A93650" w:rsidRDefault="004045B5" w:rsidP="00DA14DB">
            <w:pPr>
              <w:pStyle w:val="ListParagraph"/>
              <w:shd w:val="clear" w:color="auto" w:fill="FFFFFF"/>
              <w:tabs>
                <w:tab w:val="left" w:pos="810"/>
              </w:tabs>
              <w:spacing w:line="276" w:lineRule="auto"/>
              <w:ind w:left="540" w:right="11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9365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Ընտրանքային կոմպետենցիաներ</w:t>
            </w:r>
            <w:r w:rsidRPr="00A93650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  <w:p w14:paraId="043000BC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Փոփոխությունների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44A23708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</w:tabs>
              <w:ind w:left="540" w:firstLine="0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Ժամանակի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կառավարում</w:t>
            </w:r>
            <w:proofErr w:type="spellEnd"/>
          </w:p>
          <w:p w14:paraId="1E26093F" w14:textId="77777777" w:rsidR="003B7498" w:rsidRPr="00A03D80" w:rsidRDefault="003B7498" w:rsidP="00DA14DB">
            <w:pPr>
              <w:pStyle w:val="ListParagraph"/>
              <w:numPr>
                <w:ilvl w:val="0"/>
                <w:numId w:val="34"/>
              </w:numPr>
              <w:tabs>
                <w:tab w:val="left" w:pos="709"/>
                <w:tab w:val="left" w:pos="810"/>
                <w:tab w:val="left" w:pos="900"/>
                <w:tab w:val="left" w:pos="1134"/>
              </w:tabs>
              <w:ind w:left="540" w:firstLine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D80">
              <w:rPr>
                <w:rFonts w:ascii="GHEA Grapalat" w:hAnsi="GHEA Grapalat"/>
                <w:color w:val="000000"/>
                <w:sz w:val="20"/>
                <w:szCs w:val="20"/>
              </w:rPr>
              <w:t>նախապատրաստում</w:t>
            </w:r>
            <w:proofErr w:type="spellEnd"/>
          </w:p>
          <w:p w14:paraId="03583CB6" w14:textId="34964709" w:rsidR="004045B5" w:rsidRPr="003B7498" w:rsidRDefault="004045B5" w:rsidP="003B7498">
            <w:pPr>
              <w:tabs>
                <w:tab w:val="left" w:pos="284"/>
              </w:tabs>
              <w:ind w:left="108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45B5" w:rsidRPr="00FF7332" w14:paraId="5E0FEE13" w14:textId="77777777" w:rsidTr="00D324F3">
        <w:tc>
          <w:tcPr>
            <w:tcW w:w="10281" w:type="dxa"/>
          </w:tcPr>
          <w:p w14:paraId="7290AE9A" w14:textId="50B84CD0" w:rsidR="004045B5" w:rsidRPr="00A93650" w:rsidRDefault="004045B5" w:rsidP="00EB4A54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left" w:pos="426"/>
                <w:tab w:val="left" w:pos="1701"/>
                <w:tab w:val="left" w:pos="1890"/>
              </w:tabs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A93650">
              <w:rPr>
                <w:rFonts w:ascii="GHEA Grapalat" w:hAnsi="GHEA Grapalat" w:cs="Sylfaen"/>
                <w:b/>
                <w:sz w:val="20"/>
                <w:szCs w:val="20"/>
              </w:rPr>
              <w:t>Կազմակերպ</w:t>
            </w:r>
            <w:proofErr w:type="spellEnd"/>
            <w:r w:rsidR="00425F78" w:rsidRPr="00A9365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ական</w:t>
            </w:r>
            <w:r w:rsidRPr="00A9365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A93650">
              <w:rPr>
                <w:rFonts w:ascii="GHEA Grapalat" w:hAnsi="GHEA Grapalat"/>
                <w:b/>
                <w:sz w:val="20"/>
                <w:szCs w:val="20"/>
              </w:rPr>
              <w:t>շրջանակը</w:t>
            </w:r>
            <w:proofErr w:type="spellEnd"/>
          </w:p>
          <w:p w14:paraId="33873039" w14:textId="77777777" w:rsidR="004045B5" w:rsidRPr="00A93650" w:rsidRDefault="004045B5" w:rsidP="00D324F3">
            <w:pPr>
              <w:pStyle w:val="ListParagraph"/>
              <w:tabs>
                <w:tab w:val="left" w:pos="284"/>
                <w:tab w:val="left" w:pos="426"/>
                <w:tab w:val="left" w:pos="900"/>
              </w:tabs>
              <w:ind w:left="0" w:firstLine="450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14:paraId="37D18C38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1134"/>
              </w:tabs>
              <w:ind w:left="220" w:right="165" w:firstLine="0"/>
              <w:jc w:val="both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Աշխատանքի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կազմակերպման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ղեկավարման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պատասխանատվությունը</w:t>
            </w:r>
            <w:proofErr w:type="spellEnd"/>
          </w:p>
          <w:p w14:paraId="7CFD21BF" w14:textId="77777777" w:rsidR="00C215FA" w:rsidRDefault="00C215FA" w:rsidP="002D7536">
            <w:pPr>
              <w:pStyle w:val="ListParagraph"/>
              <w:tabs>
                <w:tab w:val="left" w:pos="655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      </w:r>
          </w:p>
          <w:p w14:paraId="1604A1B0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Որոշումներ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կայացնելու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լիազորությունները</w:t>
            </w:r>
            <w:proofErr w:type="spellEnd"/>
          </w:p>
          <w:p w14:paraId="4ABB95CF" w14:textId="77777777" w:rsidR="00C215FA" w:rsidRDefault="00C215FA" w:rsidP="002D7536">
            <w:pPr>
              <w:pStyle w:val="ListParagraph"/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որոշումներ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բնույթով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գործունեության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վերջնարդյունքին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նպաստող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միջանկյալ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արդյունքի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ստեղծման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196EFADF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ազդեցությունը</w:t>
            </w:r>
            <w:proofErr w:type="spellEnd"/>
          </w:p>
          <w:p w14:paraId="519AFA3A" w14:textId="77777777" w:rsidR="00C215FA" w:rsidRDefault="00C215FA" w:rsidP="002D7536">
            <w:pPr>
              <w:tabs>
                <w:tab w:val="left" w:pos="655"/>
                <w:tab w:val="left" w:pos="900"/>
                <w:tab w:val="left" w:pos="108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ազդեցություն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ապահովման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որոշակի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գործառույթների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17E6C45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Շփումները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ներկայացուցչությունը</w:t>
            </w:r>
            <w:proofErr w:type="spellEnd"/>
          </w:p>
          <w:p w14:paraId="2A0C6DCE" w14:textId="77777777" w:rsidR="00C215FA" w:rsidRDefault="00C215FA" w:rsidP="002D7536">
            <w:pPr>
              <w:tabs>
                <w:tab w:val="left" w:pos="655"/>
                <w:tab w:val="left" w:pos="900"/>
                <w:tab w:val="left" w:pos="1134"/>
              </w:tabs>
              <w:ind w:left="220" w:right="165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իրավասության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ստորաբաժանումների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մարմինների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ներկայացուցիչների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ներսում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մարմնից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դուրս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ձևավորված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աշխատանքային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խմբերում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39DD5067" w14:textId="77777777" w:rsidR="00C215FA" w:rsidRDefault="00C215FA" w:rsidP="002D7536">
            <w:pPr>
              <w:pStyle w:val="ListParagraph"/>
              <w:numPr>
                <w:ilvl w:val="1"/>
                <w:numId w:val="41"/>
              </w:numPr>
              <w:tabs>
                <w:tab w:val="left" w:pos="655"/>
                <w:tab w:val="left" w:pos="900"/>
                <w:tab w:val="left" w:pos="1134"/>
              </w:tabs>
              <w:ind w:left="220" w:right="165" w:firstLine="0"/>
              <w:jc w:val="both"/>
              <w:rPr>
                <w:rFonts w:ascii="GHEA Grapalat" w:hAnsi="GHEA Grapalat" w:cs="Arial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Խնդիրների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բարդությունը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դրանց</w:t>
            </w:r>
            <w:proofErr w:type="spellEnd"/>
            <w:r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20"/>
                <w:szCs w:val="20"/>
              </w:rPr>
              <w:t>լուծումը</w:t>
            </w:r>
            <w:proofErr w:type="spellEnd"/>
          </w:p>
          <w:p w14:paraId="438846C6" w14:textId="7A624DB7" w:rsidR="004045B5" w:rsidRPr="00CA4ACD" w:rsidRDefault="00C215FA" w:rsidP="002D7536">
            <w:pPr>
              <w:ind w:left="220" w:right="1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լիազորությունների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բացահայտում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ներկայացնում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տարբերակներ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կառուցվածքային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ստորաբաժանման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առջև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լուծմանը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</w:tbl>
    <w:p w14:paraId="242D2812" w14:textId="77777777" w:rsidR="004B28F5" w:rsidRPr="00A93650" w:rsidRDefault="004B28F5" w:rsidP="003D651E">
      <w:pPr>
        <w:rPr>
          <w:rFonts w:ascii="GHEA Grapalat" w:hAnsi="GHEA Grapalat"/>
          <w:sz w:val="20"/>
          <w:szCs w:val="20"/>
          <w:lang w:val="hy-AM"/>
        </w:rPr>
      </w:pPr>
    </w:p>
    <w:sectPr w:rsidR="004B28F5" w:rsidRPr="00A93650" w:rsidSect="0061217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D20"/>
    <w:multiLevelType w:val="hybridMultilevel"/>
    <w:tmpl w:val="71DEE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1A3122"/>
    <w:multiLevelType w:val="hybridMultilevel"/>
    <w:tmpl w:val="0F3E365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6F46918"/>
    <w:multiLevelType w:val="hybridMultilevel"/>
    <w:tmpl w:val="79E6D0F4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9344D77"/>
    <w:multiLevelType w:val="hybridMultilevel"/>
    <w:tmpl w:val="4920CBA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CF66249"/>
    <w:multiLevelType w:val="hybridMultilevel"/>
    <w:tmpl w:val="FEEC2A0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5A4B24"/>
    <w:multiLevelType w:val="hybridMultilevel"/>
    <w:tmpl w:val="C2C2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71BA4"/>
    <w:multiLevelType w:val="hybridMultilevel"/>
    <w:tmpl w:val="14C67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47218"/>
    <w:multiLevelType w:val="hybridMultilevel"/>
    <w:tmpl w:val="A1AC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01C9B"/>
    <w:multiLevelType w:val="hybridMultilevel"/>
    <w:tmpl w:val="FE14FA76"/>
    <w:lvl w:ilvl="0" w:tplc="FCBA07E4">
      <w:start w:val="3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227B1E"/>
    <w:multiLevelType w:val="hybridMultilevel"/>
    <w:tmpl w:val="99F61E82"/>
    <w:lvl w:ilvl="0" w:tplc="CD5A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51A1"/>
    <w:multiLevelType w:val="hybridMultilevel"/>
    <w:tmpl w:val="C180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A1D03"/>
    <w:multiLevelType w:val="hybridMultilevel"/>
    <w:tmpl w:val="4328C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A1B50"/>
    <w:multiLevelType w:val="hybridMultilevel"/>
    <w:tmpl w:val="11625E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A15B7"/>
    <w:multiLevelType w:val="hybridMultilevel"/>
    <w:tmpl w:val="61E64FD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4" w15:restartNumberingAfterBreak="0">
    <w:nsid w:val="2ABF21F2"/>
    <w:multiLevelType w:val="hybridMultilevel"/>
    <w:tmpl w:val="D3CA9D8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2CCA023B"/>
    <w:multiLevelType w:val="hybridMultilevel"/>
    <w:tmpl w:val="87CC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E601E"/>
    <w:multiLevelType w:val="hybridMultilevel"/>
    <w:tmpl w:val="42D2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D3D78"/>
    <w:multiLevelType w:val="hybridMultilevel"/>
    <w:tmpl w:val="ABD203A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30D46DA2"/>
    <w:multiLevelType w:val="hybridMultilevel"/>
    <w:tmpl w:val="57D6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13F4"/>
    <w:multiLevelType w:val="hybridMultilevel"/>
    <w:tmpl w:val="73EED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0F017D"/>
    <w:multiLevelType w:val="hybridMultilevel"/>
    <w:tmpl w:val="FBA47FE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FB76F9"/>
    <w:multiLevelType w:val="hybridMultilevel"/>
    <w:tmpl w:val="E10E6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026240"/>
    <w:multiLevelType w:val="hybridMultilevel"/>
    <w:tmpl w:val="689EC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4435658B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4" w15:restartNumberingAfterBreak="0">
    <w:nsid w:val="463F2A19"/>
    <w:multiLevelType w:val="multilevel"/>
    <w:tmpl w:val="824C0C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46FF62EC"/>
    <w:multiLevelType w:val="hybridMultilevel"/>
    <w:tmpl w:val="A6129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7A6590"/>
    <w:multiLevelType w:val="multilevel"/>
    <w:tmpl w:val="35A0CB60"/>
    <w:styleLink w:val="Style1"/>
    <w:lvl w:ilvl="0">
      <w:start w:val="4"/>
      <w:numFmt w:val="decimal"/>
      <w:lvlText w:val="%1."/>
      <w:lvlJc w:val="left"/>
      <w:pPr>
        <w:ind w:left="2933" w:hanging="825"/>
      </w:pPr>
      <w:rPr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1223" w:hanging="825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881" w:hanging="825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555" w:hanging="108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974" w:hanging="108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753" w:hanging="144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532" w:hanging="180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951" w:hanging="180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730" w:hanging="2160"/>
      </w:pPr>
      <w:rPr>
        <w:color w:val="auto"/>
        <w:sz w:val="24"/>
      </w:rPr>
    </w:lvl>
  </w:abstractNum>
  <w:abstractNum w:abstractNumId="27" w15:restartNumberingAfterBreak="0">
    <w:nsid w:val="553E6E4A"/>
    <w:multiLevelType w:val="hybridMultilevel"/>
    <w:tmpl w:val="A92EC95A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D335BD"/>
    <w:multiLevelType w:val="multilevel"/>
    <w:tmpl w:val="2E8C2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5A3D2E74"/>
    <w:multiLevelType w:val="hybridMultilevel"/>
    <w:tmpl w:val="A59A80F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0" w15:restartNumberingAfterBreak="0">
    <w:nsid w:val="5A890C13"/>
    <w:multiLevelType w:val="multilevel"/>
    <w:tmpl w:val="8572EFFC"/>
    <w:lvl w:ilvl="0">
      <w:start w:val="3"/>
      <w:numFmt w:val="decimal"/>
      <w:lvlText w:val="%1."/>
      <w:lvlJc w:val="left"/>
      <w:pPr>
        <w:ind w:left="2715" w:hanging="82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5" w:hanging="825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663" w:hanging="825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37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756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53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314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4733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5512" w:hanging="2160"/>
      </w:pPr>
      <w:rPr>
        <w:rFonts w:hint="default"/>
        <w:color w:val="auto"/>
        <w:sz w:val="24"/>
      </w:rPr>
    </w:lvl>
  </w:abstractNum>
  <w:abstractNum w:abstractNumId="31" w15:restartNumberingAfterBreak="0">
    <w:nsid w:val="5C1F4BF4"/>
    <w:multiLevelType w:val="hybridMultilevel"/>
    <w:tmpl w:val="3FCC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716EC"/>
    <w:multiLevelType w:val="hybridMultilevel"/>
    <w:tmpl w:val="3ACAAF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CC4B64"/>
    <w:multiLevelType w:val="hybridMultilevel"/>
    <w:tmpl w:val="202A7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E05ED3"/>
    <w:multiLevelType w:val="hybridMultilevel"/>
    <w:tmpl w:val="99363E6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FF27FC"/>
    <w:multiLevelType w:val="multilevel"/>
    <w:tmpl w:val="E7449FE0"/>
    <w:lvl w:ilvl="0">
      <w:start w:val="1"/>
      <w:numFmt w:val="decimal"/>
      <w:lvlText w:val="%1"/>
      <w:lvlJc w:val="left"/>
      <w:pPr>
        <w:ind w:left="1035" w:hanging="1035"/>
      </w:pPr>
      <w:rPr>
        <w:rFonts w:cs="Times Armenian" w:hint="default"/>
      </w:rPr>
    </w:lvl>
    <w:lvl w:ilvl="1">
      <w:start w:val="1"/>
      <w:numFmt w:val="decimal"/>
      <w:lvlText w:val="%1.%2"/>
      <w:lvlJc w:val="left"/>
      <w:pPr>
        <w:ind w:left="1665" w:hanging="1035"/>
      </w:pPr>
      <w:rPr>
        <w:rFonts w:cs="Times Armenian" w:hint="default"/>
        <w:b/>
      </w:rPr>
    </w:lvl>
    <w:lvl w:ilvl="2">
      <w:start w:val="1"/>
      <w:numFmt w:val="decimal"/>
      <w:lvlText w:val="%1.%2.%3"/>
      <w:lvlJc w:val="left"/>
      <w:pPr>
        <w:ind w:left="2295" w:hanging="1035"/>
      </w:pPr>
      <w:rPr>
        <w:rFonts w:cs="Times Armenian" w:hint="default"/>
      </w:rPr>
    </w:lvl>
    <w:lvl w:ilvl="3">
      <w:start w:val="1"/>
      <w:numFmt w:val="decimal"/>
      <w:lvlText w:val="%1.%2.%3.%4"/>
      <w:lvlJc w:val="left"/>
      <w:pPr>
        <w:ind w:left="2925" w:hanging="1035"/>
      </w:pPr>
      <w:rPr>
        <w:rFonts w:cs="Times Armeni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Armeni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Armeni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Armeni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Armeni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Armenian" w:hint="default"/>
      </w:rPr>
    </w:lvl>
  </w:abstractNum>
  <w:abstractNum w:abstractNumId="36" w15:restartNumberingAfterBreak="0">
    <w:nsid w:val="6DA475E0"/>
    <w:multiLevelType w:val="multilevel"/>
    <w:tmpl w:val="35A0CB60"/>
    <w:numStyleLink w:val="Style1"/>
  </w:abstractNum>
  <w:abstractNum w:abstractNumId="37" w15:restartNumberingAfterBreak="0">
    <w:nsid w:val="70EF5518"/>
    <w:multiLevelType w:val="hybridMultilevel"/>
    <w:tmpl w:val="83BAE78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 w15:restartNumberingAfterBreak="0">
    <w:nsid w:val="71B32F2B"/>
    <w:multiLevelType w:val="hybridMultilevel"/>
    <w:tmpl w:val="7B2A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1587"/>
    <w:multiLevelType w:val="hybridMultilevel"/>
    <w:tmpl w:val="1448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C547D5"/>
    <w:multiLevelType w:val="hybridMultilevel"/>
    <w:tmpl w:val="0F6615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76E1606"/>
    <w:multiLevelType w:val="hybridMultilevel"/>
    <w:tmpl w:val="392CDD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715BAC"/>
    <w:multiLevelType w:val="hybridMultilevel"/>
    <w:tmpl w:val="4DC0341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B693E15"/>
    <w:multiLevelType w:val="hybridMultilevel"/>
    <w:tmpl w:val="D19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82E1F"/>
    <w:multiLevelType w:val="hybridMultilevel"/>
    <w:tmpl w:val="B8A07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FDA25BA"/>
    <w:multiLevelType w:val="multilevel"/>
    <w:tmpl w:val="069042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num w:numId="1">
    <w:abstractNumId w:val="35"/>
  </w:num>
  <w:num w:numId="2">
    <w:abstractNumId w:val="31"/>
  </w:num>
  <w:num w:numId="3">
    <w:abstractNumId w:val="30"/>
  </w:num>
  <w:num w:numId="4">
    <w:abstractNumId w:val="10"/>
  </w:num>
  <w:num w:numId="5">
    <w:abstractNumId w:val="24"/>
  </w:num>
  <w:num w:numId="6">
    <w:abstractNumId w:val="16"/>
  </w:num>
  <w:num w:numId="7">
    <w:abstractNumId w:val="41"/>
  </w:num>
  <w:num w:numId="8">
    <w:abstractNumId w:val="19"/>
  </w:num>
  <w:num w:numId="9">
    <w:abstractNumId w:val="22"/>
  </w:num>
  <w:num w:numId="10">
    <w:abstractNumId w:val="29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32"/>
  </w:num>
  <w:num w:numId="17">
    <w:abstractNumId w:val="0"/>
  </w:num>
  <w:num w:numId="18">
    <w:abstractNumId w:val="40"/>
  </w:num>
  <w:num w:numId="19">
    <w:abstractNumId w:val="28"/>
  </w:num>
  <w:num w:numId="20">
    <w:abstractNumId w:val="33"/>
  </w:num>
  <w:num w:numId="21">
    <w:abstractNumId w:val="8"/>
  </w:num>
  <w:num w:numId="22">
    <w:abstractNumId w:val="45"/>
  </w:num>
  <w:num w:numId="23">
    <w:abstractNumId w:val="23"/>
  </w:num>
  <w:num w:numId="24">
    <w:abstractNumId w:val="39"/>
  </w:num>
  <w:num w:numId="25">
    <w:abstractNumId w:val="15"/>
  </w:num>
  <w:num w:numId="26">
    <w:abstractNumId w:val="20"/>
  </w:num>
  <w:num w:numId="27">
    <w:abstractNumId w:val="42"/>
  </w:num>
  <w:num w:numId="28">
    <w:abstractNumId w:val="18"/>
  </w:num>
  <w:num w:numId="29">
    <w:abstractNumId w:val="12"/>
  </w:num>
  <w:num w:numId="30">
    <w:abstractNumId w:val="11"/>
  </w:num>
  <w:num w:numId="31">
    <w:abstractNumId w:val="44"/>
  </w:num>
  <w:num w:numId="32">
    <w:abstractNumId w:val="5"/>
  </w:num>
  <w:num w:numId="33">
    <w:abstractNumId w:val="43"/>
  </w:num>
  <w:num w:numId="34">
    <w:abstractNumId w:val="21"/>
  </w:num>
  <w:num w:numId="35">
    <w:abstractNumId w:val="14"/>
  </w:num>
  <w:num w:numId="36">
    <w:abstractNumId w:val="27"/>
  </w:num>
  <w:num w:numId="37">
    <w:abstractNumId w:val="4"/>
  </w:num>
  <w:num w:numId="38">
    <w:abstractNumId w:val="34"/>
  </w:num>
  <w:num w:numId="39">
    <w:abstractNumId w:val="7"/>
  </w:num>
  <w:num w:numId="40">
    <w:abstractNumId w:val="25"/>
  </w:num>
  <w:num w:numId="41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1"/>
  </w:num>
  <w:num w:numId="45">
    <w:abstractNumId w:val="37"/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5B5"/>
    <w:rsid w:val="00002C7B"/>
    <w:rsid w:val="00010B2E"/>
    <w:rsid w:val="00015309"/>
    <w:rsid w:val="00026B85"/>
    <w:rsid w:val="0003539A"/>
    <w:rsid w:val="0003602B"/>
    <w:rsid w:val="00067A3F"/>
    <w:rsid w:val="0008209C"/>
    <w:rsid w:val="000857EE"/>
    <w:rsid w:val="000B3997"/>
    <w:rsid w:val="000D6749"/>
    <w:rsid w:val="000E02AE"/>
    <w:rsid w:val="000F17B7"/>
    <w:rsid w:val="000F3105"/>
    <w:rsid w:val="00107535"/>
    <w:rsid w:val="00146C9C"/>
    <w:rsid w:val="0016678C"/>
    <w:rsid w:val="00177A77"/>
    <w:rsid w:val="00181954"/>
    <w:rsid w:val="00185766"/>
    <w:rsid w:val="0018744C"/>
    <w:rsid w:val="001952DD"/>
    <w:rsid w:val="00196F5D"/>
    <w:rsid w:val="0020273A"/>
    <w:rsid w:val="00211F06"/>
    <w:rsid w:val="00220F27"/>
    <w:rsid w:val="0022450E"/>
    <w:rsid w:val="00225F81"/>
    <w:rsid w:val="00227E08"/>
    <w:rsid w:val="00274617"/>
    <w:rsid w:val="002B05EA"/>
    <w:rsid w:val="002B2E4F"/>
    <w:rsid w:val="002B6C04"/>
    <w:rsid w:val="002D7536"/>
    <w:rsid w:val="00321B1A"/>
    <w:rsid w:val="00325E78"/>
    <w:rsid w:val="003713E0"/>
    <w:rsid w:val="00377DE4"/>
    <w:rsid w:val="00380ED1"/>
    <w:rsid w:val="00382CDD"/>
    <w:rsid w:val="0038520C"/>
    <w:rsid w:val="003B7498"/>
    <w:rsid w:val="003D0139"/>
    <w:rsid w:val="003D34B7"/>
    <w:rsid w:val="003D651E"/>
    <w:rsid w:val="003D7CA3"/>
    <w:rsid w:val="003E4363"/>
    <w:rsid w:val="003F4AED"/>
    <w:rsid w:val="003F6240"/>
    <w:rsid w:val="004045B5"/>
    <w:rsid w:val="00425F78"/>
    <w:rsid w:val="00426B3C"/>
    <w:rsid w:val="004419BD"/>
    <w:rsid w:val="00450ECE"/>
    <w:rsid w:val="004516FF"/>
    <w:rsid w:val="00455E8C"/>
    <w:rsid w:val="004619F9"/>
    <w:rsid w:val="004706CE"/>
    <w:rsid w:val="00470A38"/>
    <w:rsid w:val="00487E15"/>
    <w:rsid w:val="004A0116"/>
    <w:rsid w:val="004A040F"/>
    <w:rsid w:val="004A3048"/>
    <w:rsid w:val="004B28F5"/>
    <w:rsid w:val="004C74C0"/>
    <w:rsid w:val="004D15EE"/>
    <w:rsid w:val="004E3488"/>
    <w:rsid w:val="004F62B5"/>
    <w:rsid w:val="00513353"/>
    <w:rsid w:val="00531AB1"/>
    <w:rsid w:val="00550C16"/>
    <w:rsid w:val="005846AC"/>
    <w:rsid w:val="005906C7"/>
    <w:rsid w:val="00593126"/>
    <w:rsid w:val="00597B08"/>
    <w:rsid w:val="005A27A1"/>
    <w:rsid w:val="005C2060"/>
    <w:rsid w:val="005D296D"/>
    <w:rsid w:val="005D3CEF"/>
    <w:rsid w:val="005D7CF3"/>
    <w:rsid w:val="0061080F"/>
    <w:rsid w:val="00612173"/>
    <w:rsid w:val="006307F9"/>
    <w:rsid w:val="00630E8F"/>
    <w:rsid w:val="00640EE8"/>
    <w:rsid w:val="006447A2"/>
    <w:rsid w:val="00657447"/>
    <w:rsid w:val="00660044"/>
    <w:rsid w:val="00666DAA"/>
    <w:rsid w:val="00677AE9"/>
    <w:rsid w:val="006872B7"/>
    <w:rsid w:val="0069113E"/>
    <w:rsid w:val="006B178A"/>
    <w:rsid w:val="006B3015"/>
    <w:rsid w:val="006B626A"/>
    <w:rsid w:val="006D494E"/>
    <w:rsid w:val="006E37FC"/>
    <w:rsid w:val="006F0F8D"/>
    <w:rsid w:val="00724E12"/>
    <w:rsid w:val="00774579"/>
    <w:rsid w:val="007955A9"/>
    <w:rsid w:val="007C1675"/>
    <w:rsid w:val="007D0E16"/>
    <w:rsid w:val="00802579"/>
    <w:rsid w:val="00803658"/>
    <w:rsid w:val="00804C35"/>
    <w:rsid w:val="00854C62"/>
    <w:rsid w:val="00865B3D"/>
    <w:rsid w:val="00871014"/>
    <w:rsid w:val="008807B4"/>
    <w:rsid w:val="00895E8C"/>
    <w:rsid w:val="008B09A1"/>
    <w:rsid w:val="008B5484"/>
    <w:rsid w:val="008C6F74"/>
    <w:rsid w:val="008D2B5E"/>
    <w:rsid w:val="008D7048"/>
    <w:rsid w:val="008E5532"/>
    <w:rsid w:val="00907168"/>
    <w:rsid w:val="00911E4D"/>
    <w:rsid w:val="00986A87"/>
    <w:rsid w:val="009A53B5"/>
    <w:rsid w:val="009A5D5F"/>
    <w:rsid w:val="009B4E33"/>
    <w:rsid w:val="009C7EC3"/>
    <w:rsid w:val="009F75C1"/>
    <w:rsid w:val="00A123F0"/>
    <w:rsid w:val="00A27E53"/>
    <w:rsid w:val="00A30734"/>
    <w:rsid w:val="00A30F9D"/>
    <w:rsid w:val="00A54C0B"/>
    <w:rsid w:val="00A77C4E"/>
    <w:rsid w:val="00A82FD8"/>
    <w:rsid w:val="00A9140E"/>
    <w:rsid w:val="00A93650"/>
    <w:rsid w:val="00AD20C8"/>
    <w:rsid w:val="00B2683E"/>
    <w:rsid w:val="00B3429E"/>
    <w:rsid w:val="00B406D3"/>
    <w:rsid w:val="00B42D5A"/>
    <w:rsid w:val="00B45E15"/>
    <w:rsid w:val="00B51A69"/>
    <w:rsid w:val="00B650F3"/>
    <w:rsid w:val="00B8033B"/>
    <w:rsid w:val="00B90712"/>
    <w:rsid w:val="00BA64C2"/>
    <w:rsid w:val="00BC61BB"/>
    <w:rsid w:val="00BE10E5"/>
    <w:rsid w:val="00BF6A84"/>
    <w:rsid w:val="00C215FA"/>
    <w:rsid w:val="00C23308"/>
    <w:rsid w:val="00C23343"/>
    <w:rsid w:val="00C42286"/>
    <w:rsid w:val="00C43EBF"/>
    <w:rsid w:val="00C9187A"/>
    <w:rsid w:val="00C9386E"/>
    <w:rsid w:val="00CA23BA"/>
    <w:rsid w:val="00CA4ACD"/>
    <w:rsid w:val="00CD4F9B"/>
    <w:rsid w:val="00D035B2"/>
    <w:rsid w:val="00D056CF"/>
    <w:rsid w:val="00D20F2E"/>
    <w:rsid w:val="00D55028"/>
    <w:rsid w:val="00D607B9"/>
    <w:rsid w:val="00D812E2"/>
    <w:rsid w:val="00DA14DB"/>
    <w:rsid w:val="00DA1DAD"/>
    <w:rsid w:val="00DB479A"/>
    <w:rsid w:val="00DB51EA"/>
    <w:rsid w:val="00DC674A"/>
    <w:rsid w:val="00E33AD4"/>
    <w:rsid w:val="00E34067"/>
    <w:rsid w:val="00E34E05"/>
    <w:rsid w:val="00E47130"/>
    <w:rsid w:val="00E572FF"/>
    <w:rsid w:val="00E62155"/>
    <w:rsid w:val="00E80C3D"/>
    <w:rsid w:val="00E96417"/>
    <w:rsid w:val="00EB4A54"/>
    <w:rsid w:val="00ED2242"/>
    <w:rsid w:val="00ED2430"/>
    <w:rsid w:val="00EE0283"/>
    <w:rsid w:val="00EE3AED"/>
    <w:rsid w:val="00EF130F"/>
    <w:rsid w:val="00F139CF"/>
    <w:rsid w:val="00F17AA1"/>
    <w:rsid w:val="00F47C3B"/>
    <w:rsid w:val="00F769B0"/>
    <w:rsid w:val="00F7798B"/>
    <w:rsid w:val="00FA7BE6"/>
    <w:rsid w:val="00FC24C5"/>
    <w:rsid w:val="00FD52F2"/>
    <w:rsid w:val="00FE6AD1"/>
    <w:rsid w:val="00FF284C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61709"/>
  <w15:docId w15:val="{A94CED7A-72AD-4DBF-B298-CB34611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4045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045B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045B5"/>
    <w:pPr>
      <w:spacing w:after="120" w:line="259" w:lineRule="auto"/>
      <w:ind w:left="36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045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B2E4F"/>
    <w:pPr>
      <w:ind w:firstLine="450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E4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26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26A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yle1">
    <w:name w:val="Style1"/>
    <w:uiPriority w:val="99"/>
    <w:rsid w:val="00C215FA"/>
    <w:pPr>
      <w:numPr>
        <w:numId w:val="42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A5D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2BBB0F5-C88E-40AF-A9E1-000CE859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kadrer2</cp:lastModifiedBy>
  <cp:revision>103</cp:revision>
  <dcterms:created xsi:type="dcterms:W3CDTF">2023-11-06T12:38:00Z</dcterms:created>
  <dcterms:modified xsi:type="dcterms:W3CDTF">2026-04-06T13:34:00Z</dcterms:modified>
</cp:coreProperties>
</file>