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03B0D8B9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Փաստաթղթաշրջանառության ապահովման 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>վարչությա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Փաստաթղթաշրջանառության ապահովման 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>բաժ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>ի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>մ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>ասնագետ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ի </w:t>
      </w:r>
      <w:r w:rsidR="00BB3BA7" w:rsidRPr="00856460">
        <w:rPr>
          <w:rFonts w:ascii="GHEA Grapalat" w:hAnsi="GHEA Grapalat"/>
          <w:b/>
          <w:sz w:val="24"/>
          <w:szCs w:val="24"/>
          <w:lang w:val="hy-AM"/>
        </w:rPr>
        <w:t xml:space="preserve">(ծածկագիրը` </w:t>
      </w:r>
      <w:r w:rsidR="00BB3BA7" w:rsidRPr="00856460">
        <w:rPr>
          <w:rFonts w:ascii="Calibri" w:hAnsi="Calibri" w:cs="Calibri"/>
          <w:b/>
          <w:sz w:val="24"/>
          <w:szCs w:val="24"/>
          <w:lang w:val="hy-AM"/>
        </w:rPr>
        <w:t> 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27-34</w:t>
      </w:r>
      <w:r w:rsidR="00BB3BA7">
        <w:rPr>
          <w:rFonts w:ascii="Cambria Math" w:hAnsi="Cambria Math"/>
          <w:b/>
          <w:sz w:val="24"/>
          <w:szCs w:val="24"/>
          <w:lang w:val="hy-AM" w:eastAsia="hy-AM"/>
        </w:rPr>
        <w:t>․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>6-Մ</w:t>
      </w:r>
      <w:r w:rsidR="00BB3BA7">
        <w:rPr>
          <w:rFonts w:ascii="GHEA Grapalat" w:hAnsi="GHEA Grapalat"/>
          <w:b/>
          <w:sz w:val="24"/>
          <w:szCs w:val="24"/>
          <w:lang w:val="hy-AM" w:eastAsia="hy-AM"/>
        </w:rPr>
        <w:t>6-43</w:t>
      </w:r>
      <w:r w:rsidR="00BB3BA7" w:rsidRPr="00856460">
        <w:rPr>
          <w:rFonts w:ascii="GHEA Grapalat" w:hAnsi="GHEA Grapalat"/>
          <w:b/>
          <w:sz w:val="24"/>
          <w:szCs w:val="24"/>
          <w:lang w:val="hy-AM"/>
        </w:rPr>
        <w:t>)</w:t>
      </w:r>
      <w:r w:rsidR="00BB3BA7"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261"/>
        <w:gridCol w:w="5528"/>
      </w:tblGrid>
      <w:tr w:rsidR="00D42DC5" w14:paraId="246FC89C" w14:textId="77777777" w:rsidTr="000A6B1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61" w:type="dxa"/>
          </w:tcPr>
          <w:p w14:paraId="060A690A" w14:textId="79F6F7E2" w:rsidR="00D42DC5" w:rsidRDefault="00D42DC5" w:rsidP="000A6B15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528" w:type="dxa"/>
          </w:tcPr>
          <w:p w14:paraId="586C56E9" w14:textId="18A13A2C" w:rsidR="00D42DC5" w:rsidRDefault="00D42DC5" w:rsidP="000A6B15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:rsidRPr="000A6B15" w14:paraId="514FA6D3" w14:textId="77777777" w:rsidTr="000A6B1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261" w:type="dxa"/>
          </w:tcPr>
          <w:p w14:paraId="2FAE0BA8" w14:textId="6A272F74" w:rsidR="00D42DC5" w:rsidRPr="002C323F" w:rsidRDefault="0080050A" w:rsidP="0080050A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Սարգիս Առաքելյան Հովհաննեսի</w:t>
            </w:r>
            <w:r w:rsidR="00D42D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528" w:type="dxa"/>
          </w:tcPr>
          <w:p w14:paraId="40E8ACE7" w14:textId="1F29B50F" w:rsidR="00D42DC5" w:rsidRDefault="00135576" w:rsidP="0035133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  <w:p w14:paraId="4301E880" w14:textId="3CB497F5" w:rsidR="000A6B15" w:rsidRPr="002C323F" w:rsidRDefault="000A6B15" w:rsidP="00351335">
            <w:pPr>
              <w:rPr>
                <w:lang w:val="en-US"/>
              </w:rPr>
            </w:pPr>
            <w:r w:rsidRPr="000A6B1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Հարցազրույց</w:t>
            </w:r>
            <w:r w:rsidRPr="000A6B1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 չի 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3AACAA67" w14:textId="77777777" w:rsidR="001336A9" w:rsidRDefault="001336A9" w:rsidP="004717A0">
      <w:pPr>
        <w:rPr>
          <w:sz w:val="28"/>
          <w:szCs w:val="28"/>
          <w:lang w:val="hy-AM"/>
        </w:rPr>
      </w:pPr>
    </w:p>
    <w:p w14:paraId="0D120916" w14:textId="77777777" w:rsidR="001336A9" w:rsidRDefault="001336A9" w:rsidP="004717A0">
      <w:pPr>
        <w:rPr>
          <w:sz w:val="28"/>
          <w:szCs w:val="28"/>
          <w:lang w:val="hy-AM"/>
        </w:rPr>
      </w:pPr>
    </w:p>
    <w:p w14:paraId="20B103F2" w14:textId="50D6D767" w:rsidR="000A6B15" w:rsidRPr="00970C0E" w:rsidRDefault="000A6B15" w:rsidP="000A6B1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Փաստաթղթաշրջանառության ապահովման </w:t>
      </w:r>
      <w:r>
        <w:rPr>
          <w:rFonts w:ascii="GHEA Grapalat" w:hAnsi="GHEA Grapalat"/>
          <w:b/>
          <w:sz w:val="24"/>
          <w:szCs w:val="24"/>
          <w:lang w:val="hy-AM" w:eastAsia="hy-AM"/>
        </w:rPr>
        <w:t>վարչությա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Փաստաթղթաշրջանառության ապահովման </w:t>
      </w:r>
      <w:r>
        <w:rPr>
          <w:rFonts w:ascii="GHEA Grapalat" w:hAnsi="GHEA Grapalat"/>
          <w:b/>
          <w:sz w:val="24"/>
          <w:szCs w:val="24"/>
          <w:lang w:val="hy-AM" w:eastAsia="hy-AM"/>
        </w:rPr>
        <w:t>բաժ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>
        <w:rPr>
          <w:rFonts w:ascii="GHEA Grapalat" w:hAnsi="GHEA Grapalat"/>
          <w:b/>
          <w:sz w:val="24"/>
          <w:szCs w:val="24"/>
          <w:lang w:val="hy-AM" w:eastAsia="hy-AM"/>
        </w:rPr>
        <w:t>ի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 w:eastAsia="hy-AM"/>
        </w:rPr>
        <w:t>մ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>ասնագետ</w:t>
      </w: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ի </w:t>
      </w:r>
      <w:r w:rsidRPr="00856460">
        <w:rPr>
          <w:rFonts w:ascii="GHEA Grapalat" w:hAnsi="GHEA Grapalat"/>
          <w:b/>
          <w:sz w:val="24"/>
          <w:szCs w:val="24"/>
          <w:lang w:val="hy-AM"/>
        </w:rPr>
        <w:t xml:space="preserve">(ծածկագիրը` </w:t>
      </w:r>
      <w:r w:rsidRPr="00856460">
        <w:rPr>
          <w:rFonts w:ascii="Calibri" w:hAnsi="Calibri" w:cs="Calibri"/>
          <w:b/>
          <w:sz w:val="24"/>
          <w:szCs w:val="24"/>
          <w:lang w:val="hy-AM"/>
        </w:rPr>
        <w:t> </w:t>
      </w: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27-34</w:t>
      </w:r>
      <w:r>
        <w:rPr>
          <w:rFonts w:ascii="Cambria Math" w:hAnsi="Cambria Math"/>
          <w:b/>
          <w:sz w:val="24"/>
          <w:szCs w:val="24"/>
          <w:lang w:val="hy-AM" w:eastAsia="hy-AM"/>
        </w:rPr>
        <w:t>․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>6-Մ</w:t>
      </w:r>
      <w:r>
        <w:rPr>
          <w:rFonts w:ascii="GHEA Grapalat" w:hAnsi="GHEA Grapalat"/>
          <w:b/>
          <w:sz w:val="24"/>
          <w:szCs w:val="24"/>
          <w:lang w:val="hy-AM" w:eastAsia="hy-AM"/>
        </w:rPr>
        <w:t>6-16</w:t>
      </w:r>
      <w:r w:rsidRPr="00856460">
        <w:rPr>
          <w:rFonts w:ascii="GHEA Grapalat" w:hAnsi="GHEA Grapalat"/>
          <w:b/>
          <w:sz w:val="24"/>
          <w:szCs w:val="24"/>
          <w:lang w:val="hy-AM"/>
        </w:rPr>
        <w:t>)</w:t>
      </w:r>
      <w:r w:rsidRPr="00BB3BA7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պաշտոնը համալրելու  </w:t>
      </w:r>
      <w:r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արդյունքների վերաբերյալ</w:t>
      </w:r>
    </w:p>
    <w:p w14:paraId="7B1BC4BA" w14:textId="77777777" w:rsidR="00F205D9" w:rsidRDefault="00F205D9" w:rsidP="004717A0">
      <w:pPr>
        <w:rPr>
          <w:sz w:val="28"/>
          <w:szCs w:val="28"/>
          <w:lang w:val="hy-AM"/>
        </w:rPr>
      </w:pPr>
    </w:p>
    <w:p w14:paraId="41F12F5C" w14:textId="77777777" w:rsidR="000A6B15" w:rsidRDefault="000A6B15" w:rsidP="004717A0">
      <w:pPr>
        <w:rPr>
          <w:sz w:val="28"/>
          <w:szCs w:val="28"/>
          <w:lang w:val="hy-AM"/>
        </w:rPr>
      </w:pPr>
    </w:p>
    <w:p w14:paraId="2A277B44" w14:textId="77777777" w:rsidR="00026919" w:rsidRDefault="00026919" w:rsidP="004717A0">
      <w:pPr>
        <w:rPr>
          <w:sz w:val="28"/>
          <w:szCs w:val="28"/>
          <w:lang w:val="hy-AM"/>
        </w:rPr>
      </w:pPr>
      <w:bookmarkStart w:id="0" w:name="_GoBack"/>
      <w:bookmarkEnd w:id="0"/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261"/>
        <w:gridCol w:w="5528"/>
      </w:tblGrid>
      <w:tr w:rsidR="000A6B15" w14:paraId="1F283144" w14:textId="77777777" w:rsidTr="00262980">
        <w:tc>
          <w:tcPr>
            <w:tcW w:w="560" w:type="dxa"/>
          </w:tcPr>
          <w:p w14:paraId="709C76BE" w14:textId="77777777" w:rsidR="000A6B15" w:rsidRDefault="000A6B15" w:rsidP="002629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61" w:type="dxa"/>
          </w:tcPr>
          <w:p w14:paraId="3D845727" w14:textId="77777777" w:rsidR="000A6B15" w:rsidRDefault="000A6B15" w:rsidP="00262980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528" w:type="dxa"/>
          </w:tcPr>
          <w:p w14:paraId="19103E06" w14:textId="77777777" w:rsidR="000A6B15" w:rsidRDefault="000A6B15" w:rsidP="00262980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0A6B15" w:rsidRPr="002C323F" w14:paraId="4ED00E8D" w14:textId="77777777" w:rsidTr="00262980">
        <w:tc>
          <w:tcPr>
            <w:tcW w:w="560" w:type="dxa"/>
          </w:tcPr>
          <w:p w14:paraId="63F6C34F" w14:textId="77777777" w:rsidR="000A6B15" w:rsidRDefault="000A6B15" w:rsidP="0026298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261" w:type="dxa"/>
          </w:tcPr>
          <w:p w14:paraId="0CAFA417" w14:textId="77777777" w:rsidR="000A6B15" w:rsidRPr="002C323F" w:rsidRDefault="000A6B15" w:rsidP="0026298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Սարգիս Առաքելյան Հովհաննեսի </w:t>
            </w:r>
          </w:p>
        </w:tc>
        <w:tc>
          <w:tcPr>
            <w:tcW w:w="5528" w:type="dxa"/>
          </w:tcPr>
          <w:p w14:paraId="4936B988" w14:textId="77777777" w:rsidR="000A6B15" w:rsidRDefault="000A6B15" w:rsidP="00262980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  <w:p w14:paraId="53787291" w14:textId="53FFE299" w:rsidR="000A6B15" w:rsidRPr="002C323F" w:rsidRDefault="000A6B15" w:rsidP="00262980">
            <w:pPr>
              <w:rPr>
                <w:lang w:val="en-US"/>
              </w:rPr>
            </w:pPr>
          </w:p>
        </w:tc>
      </w:tr>
      <w:tr w:rsidR="000A6B15" w:rsidRPr="002C323F" w14:paraId="2C3DF82F" w14:textId="77777777" w:rsidTr="00262980">
        <w:tc>
          <w:tcPr>
            <w:tcW w:w="560" w:type="dxa"/>
          </w:tcPr>
          <w:p w14:paraId="247E3D95" w14:textId="6A016EAD" w:rsidR="000A6B15" w:rsidRPr="000A6B15" w:rsidRDefault="000A6B15" w:rsidP="00262980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261" w:type="dxa"/>
          </w:tcPr>
          <w:p w14:paraId="1A0D32EE" w14:textId="229342F3" w:rsidR="000A6B15" w:rsidRDefault="000A6B15" w:rsidP="00262980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Վերգինե Մանկելյան Կարապետի</w:t>
            </w:r>
          </w:p>
        </w:tc>
        <w:tc>
          <w:tcPr>
            <w:tcW w:w="5528" w:type="dxa"/>
          </w:tcPr>
          <w:p w14:paraId="076797FA" w14:textId="1BABFD37" w:rsidR="000A6B15" w:rsidRDefault="001336A9" w:rsidP="00262980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չի</w:t>
            </w:r>
            <w:proofErr w:type="spellEnd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հաղթահարել</w:t>
            </w:r>
            <w:proofErr w:type="spellEnd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հարցազրույցի</w:t>
            </w:r>
            <w:proofErr w:type="spellEnd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33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փուլը</w:t>
            </w:r>
            <w:proofErr w:type="spellEnd"/>
          </w:p>
        </w:tc>
      </w:tr>
    </w:tbl>
    <w:p w14:paraId="5CB2AB18" w14:textId="77777777" w:rsidR="000A6B15" w:rsidRPr="000A6B15" w:rsidRDefault="000A6B15" w:rsidP="004717A0">
      <w:pPr>
        <w:rPr>
          <w:sz w:val="28"/>
          <w:szCs w:val="28"/>
          <w:lang w:val="en-US"/>
        </w:rPr>
      </w:pPr>
    </w:p>
    <w:p w14:paraId="0BD2B66C" w14:textId="77777777" w:rsidR="000A6B15" w:rsidRPr="00F205D9" w:rsidRDefault="000A6B15" w:rsidP="004717A0">
      <w:pPr>
        <w:rPr>
          <w:sz w:val="28"/>
          <w:szCs w:val="28"/>
          <w:lang w:val="hy-AM"/>
        </w:rPr>
      </w:pPr>
    </w:p>
    <w:p w14:paraId="081FC2F4" w14:textId="3E30B9CF" w:rsidR="008A7C96" w:rsidRPr="008A7C96" w:rsidRDefault="00D07A25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en-US"/>
        </w:rPr>
        <w:t>0</w:t>
      </w:r>
      <w:r w:rsidR="00135576">
        <w:rPr>
          <w:sz w:val="28"/>
          <w:szCs w:val="28"/>
          <w:lang w:val="hy-AM"/>
        </w:rPr>
        <w:t>8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6919"/>
    <w:rsid w:val="00035E51"/>
    <w:rsid w:val="00040B35"/>
    <w:rsid w:val="0006149A"/>
    <w:rsid w:val="00063E9F"/>
    <w:rsid w:val="000672F3"/>
    <w:rsid w:val="000A042D"/>
    <w:rsid w:val="000A6A10"/>
    <w:rsid w:val="000A6B15"/>
    <w:rsid w:val="000B0A3C"/>
    <w:rsid w:val="00116515"/>
    <w:rsid w:val="001336A9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050A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B3BA7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07A25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16</cp:revision>
  <cp:lastPrinted>2024-10-28T12:12:00Z</cp:lastPrinted>
  <dcterms:created xsi:type="dcterms:W3CDTF">2026-02-18T08:03:00Z</dcterms:created>
  <dcterms:modified xsi:type="dcterms:W3CDTF">2026-06-09T05:48:00Z</dcterms:modified>
</cp:coreProperties>
</file>