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1933A6A1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77777777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>ՀՀ ներքին գործերի նախարարի</w:t>
      </w:r>
    </w:p>
    <w:p w14:paraId="29203C64" w14:textId="2894BAD1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317A47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 </w:t>
      </w:r>
      <w:r w:rsidR="003E56B1">
        <w:rPr>
          <w:rFonts w:ascii="GHEA Grapalat" w:hAnsi="GHEA Grapalat"/>
          <w:sz w:val="24"/>
          <w:szCs w:val="24"/>
          <w:lang w:val="hy-AM"/>
        </w:rPr>
        <w:t xml:space="preserve">հունիսի  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3E56B1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E56B1">
        <w:rPr>
          <w:rFonts w:ascii="GHEA Grapalat" w:hAnsi="GHEA Grapalat"/>
          <w:sz w:val="24"/>
          <w:szCs w:val="24"/>
          <w:lang w:val="hy-AM"/>
        </w:rPr>
        <w:t>4054-Ա</w:t>
      </w:r>
      <w:r w:rsidR="00E953D8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7E96D59" w14:textId="227E1A73" w:rsidR="000B0D30" w:rsidRDefault="00461268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61268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</w:t>
      </w:r>
      <w:r w:rsidR="00FF58AD">
        <w:rPr>
          <w:rFonts w:ascii="GHEA Grapalat" w:hAnsi="GHEA Grapalat"/>
          <w:b/>
          <w:bCs/>
          <w:sz w:val="24"/>
          <w:szCs w:val="24"/>
          <w:lang w:val="hy-AM"/>
        </w:rPr>
        <w:t>ան</w:t>
      </w:r>
      <w:r w:rsidR="0062486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A727B" w:rsidRPr="00461268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6137A" w:rsidRPr="00461268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="00324D50" w:rsidRPr="0046126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5DD148E5" w14:textId="26819682" w:rsidR="00461268" w:rsidRDefault="00324D50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61268">
        <w:rPr>
          <w:rFonts w:ascii="GHEA Grapalat" w:hAnsi="GHEA Grapalat"/>
          <w:b/>
          <w:bCs/>
          <w:sz w:val="24"/>
          <w:szCs w:val="24"/>
          <w:lang w:val="hy-AM"/>
        </w:rPr>
        <w:t xml:space="preserve">կողմից իրականացվող աշխատանքների </w:t>
      </w:r>
    </w:p>
    <w:p w14:paraId="5477D2FD" w14:textId="77777777" w:rsidR="000B0D30" w:rsidRPr="00461268" w:rsidRDefault="000B0D30" w:rsidP="000B0D30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29D118" w14:textId="77777777" w:rsidR="005A5290" w:rsidRPr="003901CE" w:rsidRDefault="005A5290" w:rsidP="00461268">
      <w:pPr>
        <w:numPr>
          <w:ilvl w:val="0"/>
          <w:numId w:val="1"/>
        </w:numPr>
        <w:tabs>
          <w:tab w:val="left" w:pos="900"/>
        </w:tabs>
        <w:spacing w:after="0" w:line="360" w:lineRule="auto"/>
        <w:ind w:hanging="14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341D1553" w14:textId="1BCF561B" w:rsidR="00595E71" w:rsidRDefault="004E0091" w:rsidP="003508F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Հայաստանի Հանրապետությունում կենսաչափական անձնագրերի և նույնականացման քարտերի տրամադրման ենթակառուցվածքի պետություն-մասնավոր գործընկերության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CBA">
        <w:rPr>
          <w:rFonts w:ascii="GHEA Grapalat" w:hAnsi="GHEA Grapalat"/>
          <w:sz w:val="24"/>
          <w:szCs w:val="24"/>
        </w:rPr>
        <w:t>(</w:t>
      </w:r>
      <w:r w:rsidR="00C43CBA" w:rsidRPr="00C43CBA">
        <w:rPr>
          <w:rFonts w:ascii="GHEA Grapalat" w:hAnsi="GHEA Grapalat"/>
          <w:sz w:val="24"/>
          <w:szCs w:val="24"/>
          <w:lang w:val="hy-AM"/>
        </w:rPr>
        <w:t>այսուհետ՝</w:t>
      </w:r>
      <w:r w:rsidR="00C43CBA">
        <w:rPr>
          <w:rFonts w:ascii="GHEA Grapalat" w:hAnsi="GHEA Grapalat"/>
          <w:sz w:val="24"/>
          <w:szCs w:val="24"/>
        </w:rPr>
        <w:t xml:space="preserve"> </w:t>
      </w:r>
      <w:r w:rsidR="00595E71">
        <w:rPr>
          <w:rFonts w:ascii="GHEA Grapalat" w:hAnsi="GHEA Grapalat"/>
          <w:sz w:val="24"/>
          <w:szCs w:val="24"/>
          <w:lang w:val="hy-AM"/>
        </w:rPr>
        <w:t>ՊՄԳ</w:t>
      </w:r>
      <w:r w:rsidR="00C43CBA">
        <w:rPr>
          <w:rFonts w:ascii="GHEA Grapalat" w:hAnsi="GHEA Grapalat"/>
          <w:sz w:val="24"/>
          <w:szCs w:val="24"/>
        </w:rPr>
        <w:t>)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 xml:space="preserve"> ծրագրի </w:t>
      </w:r>
      <w:r w:rsidR="00FF7E3B">
        <w:rPr>
          <w:rFonts w:ascii="GHEA Grapalat" w:hAnsi="GHEA Grapalat"/>
          <w:sz w:val="24"/>
          <w:szCs w:val="24"/>
        </w:rPr>
        <w:t>(</w:t>
      </w:r>
      <w:r w:rsidR="00FF7E3B" w:rsidRPr="00C43CBA">
        <w:rPr>
          <w:rFonts w:ascii="GHEA Grapalat" w:hAnsi="GHEA Grapalat"/>
          <w:sz w:val="24"/>
          <w:szCs w:val="24"/>
          <w:lang w:val="hy-AM"/>
        </w:rPr>
        <w:t>այսուհետ՝</w:t>
      </w:r>
      <w:r w:rsidR="00FF7E3B">
        <w:rPr>
          <w:rFonts w:ascii="GHEA Grapalat" w:hAnsi="GHEA Grapalat"/>
          <w:sz w:val="24"/>
          <w:szCs w:val="24"/>
        </w:rPr>
        <w:t xml:space="preserve"> </w:t>
      </w:r>
      <w:r w:rsidR="00FF7E3B">
        <w:rPr>
          <w:rFonts w:ascii="GHEA Grapalat" w:hAnsi="GHEA Grapalat"/>
          <w:sz w:val="24"/>
          <w:szCs w:val="24"/>
          <w:lang w:val="hy-AM"/>
        </w:rPr>
        <w:t>Ծրագիր</w:t>
      </w:r>
      <w:r w:rsidR="00FF7E3B">
        <w:rPr>
          <w:rFonts w:ascii="GHEA Grapalat" w:hAnsi="GHEA Grapalat"/>
          <w:sz w:val="24"/>
          <w:szCs w:val="24"/>
        </w:rPr>
        <w:t>)</w:t>
      </w:r>
      <w:r w:rsidR="00FF7E3B" w:rsidRPr="0094392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իրականացման մասին Հայաստանի Հանրապետության կառավարության 2023 թվականի դեկտեմբերի 28-ի N 2346-Ա որոշմամբ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 իրականացվող ծրագրի շրջանակներում ստորագրված պ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այմանագրի իրա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կանացման նպատակով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ձևավոր</w:t>
      </w:r>
      <w:r w:rsidR="00595E71">
        <w:rPr>
          <w:rFonts w:ascii="GHEA Grapalat" w:hAnsi="GHEA Grapalat"/>
          <w:sz w:val="24"/>
          <w:szCs w:val="24"/>
          <w:lang w:val="hy-AM"/>
        </w:rPr>
        <w:t>վ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ել են 6 աշխատանքային խմբեր, որոնք պատասխանատու են աշխատանքների տարբեր բնագավառների համար՝ ՏՏ ոլորտ</w:t>
      </w:r>
      <w:r w:rsidR="00595E71">
        <w:rPr>
          <w:rFonts w:ascii="GHEA Grapalat" w:hAnsi="GHEA Grapalat"/>
          <w:sz w:val="24"/>
          <w:szCs w:val="24"/>
          <w:lang w:val="hy-AM"/>
        </w:rPr>
        <w:t xml:space="preserve">, շինարարություն, իրավական հարցեր, աշխարհագրական ցանց, 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>անձը հաստատող փաստաթղթերի դիզայն</w:t>
      </w:r>
      <w:r w:rsidR="00595E71">
        <w:rPr>
          <w:rFonts w:ascii="GHEA Grapalat" w:hAnsi="GHEA Grapalat"/>
          <w:sz w:val="24"/>
          <w:szCs w:val="24"/>
          <w:lang w:val="hy-AM"/>
        </w:rPr>
        <w:t>, պայմանագրի կառավարում</w:t>
      </w:r>
      <w:r w:rsidR="00595E71" w:rsidRPr="0094392C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A1D4BD5" w14:textId="73E868D4" w:rsidR="004045F1" w:rsidRPr="0062486A" w:rsidRDefault="003508FD" w:rsidP="004045F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 w:bidi="en-US"/>
        </w:rPr>
      </w:pPr>
      <w:r w:rsidRPr="002043EA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043EA">
        <w:rPr>
          <w:rFonts w:ascii="GHEA Grapalat" w:hAnsi="GHEA Grapalat"/>
          <w:sz w:val="24"/>
          <w:szCs w:val="24"/>
          <w:lang w:val="hy-AM"/>
        </w:rPr>
        <w:t xml:space="preserve"> 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Ծրագրի անհատականացման (personalization) և հայտագրման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(enrolment)</w:t>
      </w:r>
      <w:r w:rsidR="004045F1" w:rsidRP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համար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օգտագործվող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ֆիզիկական</w:t>
      </w:r>
      <w:r w:rsidR="004045F1" w:rsidRP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ենթակառուցվածքների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համար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Courier New" w:hAnsi="Courier New" w:cs="Courier New"/>
          <w:sz w:val="24"/>
          <w:szCs w:val="24"/>
          <w:lang w:val="hy-AM"/>
        </w:rPr>
        <w:t> 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անհրաժեշտ է</w:t>
      </w:r>
      <w:r w:rsidR="004045F1">
        <w:rPr>
          <w:rFonts w:ascii="GHEA Grapalat" w:hAnsi="GHEA Grapalat"/>
          <w:sz w:val="24"/>
          <w:szCs w:val="24"/>
          <w:lang w:val="hy-AM"/>
        </w:rPr>
        <w:t xml:space="preserve"> </w:t>
      </w:r>
      <w:r w:rsidR="004045F1" w:rsidRPr="002043EA">
        <w:rPr>
          <w:rFonts w:ascii="GHEA Grapalat" w:hAnsi="GHEA Grapalat"/>
          <w:sz w:val="24"/>
          <w:szCs w:val="24"/>
          <w:lang w:val="hy-AM"/>
        </w:rPr>
        <w:t>ներգրավել համապատասխան</w:t>
      </w:r>
      <w:r w:rsidR="004045F1" w:rsidRPr="00F1223D">
        <w:rPr>
          <w:rFonts w:ascii="GHEA Grapalat" w:hAnsi="GHEA Grapalat" w:cs="Sylfaen"/>
          <w:sz w:val="24"/>
          <w:szCs w:val="24"/>
          <w:lang w:val="hy-AM" w:bidi="en-US"/>
        </w:rPr>
        <w:t xml:space="preserve"> փորձագետ</w:t>
      </w:r>
      <w:r w:rsidR="004045F1">
        <w:rPr>
          <w:rFonts w:ascii="GHEA Grapalat" w:hAnsi="GHEA Grapalat" w:cs="Sylfaen"/>
          <w:sz w:val="24"/>
          <w:szCs w:val="24"/>
          <w:lang w:val="hy-AM" w:bidi="en-US"/>
        </w:rPr>
        <w:t xml:space="preserve"> </w:t>
      </w:r>
      <w:r w:rsidR="004045F1" w:rsidRPr="003508FD">
        <w:rPr>
          <w:rFonts w:ascii="GHEA Grapalat" w:hAnsi="GHEA Grapalat"/>
          <w:sz w:val="24"/>
          <w:szCs w:val="24"/>
          <w:lang w:val="hy-AM"/>
        </w:rPr>
        <w:t>(</w:t>
      </w:r>
      <w:r w:rsidR="008762D8">
        <w:rPr>
          <w:rFonts w:ascii="GHEA Grapalat" w:eastAsia="SimSun" w:hAnsi="GHEA Grapalat" w:cs="GHEA Grapalat"/>
          <w:color w:val="000000"/>
          <w:sz w:val="24"/>
          <w:szCs w:val="24"/>
          <w:shd w:val="clear" w:color="auto" w:fill="FFFFFF"/>
          <w:lang w:val="hy-AM"/>
        </w:rPr>
        <w:t>ֆ</w:t>
      </w:r>
      <w:r w:rsidR="004045F1" w:rsidRPr="002043EA">
        <w:rPr>
          <w:rFonts w:ascii="GHEA Grapalat" w:eastAsia="SimSun" w:hAnsi="GHEA Grapalat" w:cs="GHEA Grapalat"/>
          <w:color w:val="000000"/>
          <w:sz w:val="24"/>
          <w:szCs w:val="24"/>
          <w:shd w:val="clear" w:color="auto" w:fill="FFFFFF"/>
          <w:lang w:val="hy-AM"/>
        </w:rPr>
        <w:t>իզիկական ենթակառուցվածքների արդիականացման պրոցեսի խորհրդատու</w:t>
      </w:r>
      <w:r w:rsidR="004045F1" w:rsidRPr="0062486A">
        <w:rPr>
          <w:rFonts w:ascii="GHEA Grapalat" w:hAnsi="GHEA Grapalat"/>
          <w:sz w:val="24"/>
          <w:szCs w:val="24"/>
          <w:lang w:val="hy-AM"/>
        </w:rPr>
        <w:t>)</w:t>
      </w:r>
      <w:r w:rsidR="004045F1" w:rsidRPr="0062486A">
        <w:rPr>
          <w:rFonts w:ascii="GHEA Grapalat" w:hAnsi="GHEA Grapalat" w:cs="Sylfaen"/>
          <w:sz w:val="24"/>
          <w:szCs w:val="24"/>
          <w:lang w:val="hy-AM" w:bidi="en-US"/>
        </w:rPr>
        <w:t>՝</w:t>
      </w:r>
      <w:r w:rsidR="004045F1">
        <w:rPr>
          <w:rFonts w:ascii="GHEA Grapalat" w:hAnsi="GHEA Grapalat" w:cs="Sylfaen"/>
          <w:sz w:val="24"/>
          <w:szCs w:val="24"/>
          <w:lang w:val="hy-AM" w:bidi="en-US"/>
        </w:rPr>
        <w:t xml:space="preserve"> </w:t>
      </w:r>
      <w:r w:rsidR="004045F1" w:rsidRPr="002043EA">
        <w:rPr>
          <w:rFonts w:ascii="GHEA Grapalat" w:hAnsi="GHEA Grapalat" w:cs="GHEA Grapalat"/>
          <w:sz w:val="24"/>
          <w:szCs w:val="24"/>
          <w:lang w:val="hy-AM"/>
        </w:rPr>
        <w:t>ապահովելու շինարարական, սպասարկման, համապատասխանության և այլնի պահանջների կատարումը բոլոր հաստատություններում՝ Երևանում և ՀՀ մարզերում</w:t>
      </w:r>
      <w:r w:rsidR="00795BDD">
        <w:rPr>
          <w:rFonts w:ascii="GHEA Grapalat" w:hAnsi="GHEA Grapalat" w:cs="GHEA Grapalat"/>
          <w:sz w:val="24"/>
          <w:szCs w:val="24"/>
          <w:lang w:val="hy-AM"/>
        </w:rPr>
        <w:t>՝</w:t>
      </w:r>
      <w:r w:rsidR="004045F1" w:rsidRPr="002043EA">
        <w:rPr>
          <w:rFonts w:ascii="GHEA Grapalat" w:hAnsi="GHEA Grapalat" w:cs="GHEAGrapalat"/>
          <w:sz w:val="24"/>
          <w:szCs w:val="24"/>
          <w:lang w:val="hy-AM"/>
        </w:rPr>
        <w:t xml:space="preserve"> պետական մարմնին</w:t>
      </w:r>
      <w:r w:rsidR="004045F1" w:rsidRPr="0062486A">
        <w:rPr>
          <w:rFonts w:ascii="GHEA Grapalat" w:hAnsi="GHEA Grapalat" w:cs="GHEAGrapalat"/>
          <w:sz w:val="24"/>
          <w:szCs w:val="24"/>
          <w:lang w:val="hy-AM"/>
        </w:rPr>
        <w:t xml:space="preserve"> վերապահված գործունեության ոլորտում վերոնշյալ </w:t>
      </w:r>
      <w:r w:rsidR="004045F1">
        <w:rPr>
          <w:rFonts w:ascii="GHEA Grapalat" w:hAnsi="GHEA Grapalat" w:cs="GHEAGrapalat"/>
          <w:sz w:val="24"/>
          <w:szCs w:val="24"/>
          <w:lang w:val="hy-AM"/>
        </w:rPr>
        <w:t>Ծ</w:t>
      </w:r>
      <w:r w:rsidR="004045F1" w:rsidRPr="0062486A">
        <w:rPr>
          <w:rFonts w:ascii="GHEA Grapalat" w:hAnsi="GHEA Grapalat" w:cs="GHEAGrapalat"/>
          <w:sz w:val="24"/>
          <w:szCs w:val="24"/>
          <w:lang w:val="hy-AM"/>
        </w:rPr>
        <w:t>րագրի իրականացման</w:t>
      </w:r>
      <w:r w:rsidR="004045F1" w:rsidRPr="0062486A">
        <w:rPr>
          <w:rFonts w:ascii="GHEA Grapalat" w:hAnsi="GHEA Grapalat" w:cs="GHEAGrapalat-Bold"/>
          <w:sz w:val="24"/>
          <w:szCs w:val="24"/>
          <w:lang w:val="hy-AM"/>
        </w:rPr>
        <w:t xml:space="preserve">  </w:t>
      </w:r>
      <w:r w:rsidR="004045F1" w:rsidRPr="0062486A">
        <w:rPr>
          <w:rFonts w:ascii="GHEA Grapalat" w:hAnsi="GHEA Grapalat" w:cs="Sylfaen"/>
          <w:sz w:val="24"/>
          <w:szCs w:val="24"/>
          <w:lang w:val="hy-AM" w:bidi="en-US"/>
        </w:rPr>
        <w:t>նպատակով։</w:t>
      </w:r>
    </w:p>
    <w:p w14:paraId="3E579E55" w14:textId="657C3C2C" w:rsidR="002043EA" w:rsidRDefault="002043EA" w:rsidP="003508F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7894C2F8" w:rsidR="005A5290" w:rsidRPr="005A5290" w:rsidRDefault="002043EA" w:rsidP="00E31E8B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45E6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4FC97E28" w14:textId="77777777" w:rsidR="00795BDD" w:rsidRDefault="00795BDD" w:rsidP="00540E08">
      <w:pPr>
        <w:pStyle w:val="aa"/>
        <w:spacing w:before="0" w:after="0"/>
        <w:ind w:left="1267" w:right="-9"/>
        <w:jc w:val="both"/>
        <w:rPr>
          <w:rFonts w:ascii="GHEA Grapalat" w:hAnsi="GHEA Grapalat"/>
          <w:b/>
          <w:lang w:val="hy-AM"/>
        </w:rPr>
      </w:pPr>
    </w:p>
    <w:p w14:paraId="6113F5F5" w14:textId="388845C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bookmarkStart w:id="0" w:name="_GoBack"/>
      <w:r w:rsidRPr="0097473F">
        <w:rPr>
          <w:rFonts w:ascii="GHEA Grapalat" w:hAnsi="GHEA Grapalat" w:cs="GHEA Grapalat"/>
          <w:lang w:val="hy-AM"/>
        </w:rPr>
        <w:t>Բակալավրի կամ ավելի բարձր աստիճան հետևյալ ուղղություններից որևէ մեկով. Քաղաքացիական շինարարություն, ճարտարապետություն, շինարարության կառավարում</w:t>
      </w:r>
      <w:r w:rsidR="00BA2C00">
        <w:rPr>
          <w:rFonts w:ascii="GHEA Grapalat" w:hAnsi="GHEA Grapalat" w:cs="GHEA Grapalat"/>
          <w:lang w:val="hy-AM"/>
        </w:rPr>
        <w:t>,</w:t>
      </w:r>
      <w:r w:rsidRPr="0097473F">
        <w:rPr>
          <w:rFonts w:ascii="GHEA Grapalat" w:hAnsi="GHEA Grapalat" w:cs="GHEA Grapalat"/>
          <w:lang w:val="hy-AM"/>
        </w:rPr>
        <w:t xml:space="preserve">  ինժեներական կառավարում</w:t>
      </w:r>
      <w:r w:rsidRPr="0097473F">
        <w:rPr>
          <w:rFonts w:ascii="Courier New" w:hAnsi="Courier New" w:cs="Courier New"/>
          <w:lang w:val="hy-AM"/>
        </w:rPr>
        <w:t> </w:t>
      </w:r>
      <w:r w:rsidRPr="0097473F">
        <w:rPr>
          <w:rFonts w:ascii="GHEA Grapalat" w:hAnsi="GHEA Grapalat" w:cs="GHEA Grapalat"/>
          <w:lang w:val="hy-AM"/>
        </w:rPr>
        <w:t xml:space="preserve"> կամ հարակից տեխնիկական ոլորտ:</w:t>
      </w:r>
    </w:p>
    <w:p w14:paraId="55CFA480" w14:textId="271CDAB9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Շենքերի և ենթակառուցվածքների կառավարման</w:t>
      </w:r>
      <w:r w:rsidR="00BA2C00">
        <w:rPr>
          <w:rFonts w:ascii="GHEA Grapalat" w:hAnsi="GHEA Grapalat" w:cs="GHEA Grapalat"/>
          <w:lang w:val="hy-AM"/>
        </w:rPr>
        <w:t xml:space="preserve"> կամ </w:t>
      </w:r>
      <w:r w:rsidRPr="0097473F">
        <w:rPr>
          <w:rFonts w:ascii="GHEA Grapalat" w:hAnsi="GHEA Grapalat" w:cs="GHEA Grapalat"/>
          <w:lang w:val="hy-AM"/>
        </w:rPr>
        <w:t xml:space="preserve">շինարարական վերահսկողության կամ ենթակառուցվածքային համապատասխանության ոլորտում </w:t>
      </w:r>
      <w:r w:rsidR="00BA2C00">
        <w:rPr>
          <w:rFonts w:ascii="GHEA Grapalat" w:hAnsi="GHEA Grapalat" w:cs="GHEA Grapalat"/>
          <w:lang w:val="hy-AM"/>
        </w:rPr>
        <w:t xml:space="preserve">առնվազն երեք տարվա </w:t>
      </w:r>
      <w:r w:rsidRPr="0097473F">
        <w:rPr>
          <w:rFonts w:ascii="GHEA Grapalat" w:hAnsi="GHEA Grapalat" w:cs="GHEA Grapalat"/>
          <w:lang w:val="hy-AM"/>
        </w:rPr>
        <w:t>աշխատանքային փորձ:</w:t>
      </w:r>
    </w:p>
    <w:p w14:paraId="19E69CF1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ՀՀ շինարարական նորմեր և կանոններ. Տեղական օրենսդրության և տեխնիկական ստանդարտների խորը իմացություն:</w:t>
      </w:r>
    </w:p>
    <w:p w14:paraId="3F1F863E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Առողջության և անվտանգության նորմեր. Աշխատանքի անվտանգության և հակահրդեհային կանոնների տիրապետում:</w:t>
      </w:r>
    </w:p>
    <w:p w14:paraId="376DD74F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Նախագծային փաստաթղթերի ընթերցում,. ճարտարապետական և շինարարական գծագրերը հասկանալու և վերլուծելու ունակություն:</w:t>
      </w:r>
      <w:r w:rsidRPr="0097473F">
        <w:rPr>
          <w:rFonts w:ascii="Courier New" w:hAnsi="Courier New" w:cs="Courier New"/>
          <w:lang w:val="hy-AM"/>
        </w:rPr>
        <w:t> </w:t>
      </w:r>
    </w:p>
    <w:p w14:paraId="0BE9C2ED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Կապալառուների հետ աշխատանքների համակարգման և տարածքների ֆիզիկական համապատասխանության կառավարման փորձ:</w:t>
      </w:r>
    </w:p>
    <w:p w14:paraId="21E7ADAE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lastRenderedPageBreak/>
        <w:t>Հաստատությունների տեսչական ստուգումներ անցկացնելու և համապատասխանության վերաբերյալ մանրամասն հաշվետվություններ կազմելու ունակություն:</w:t>
      </w:r>
    </w:p>
    <w:p w14:paraId="4FFEACCC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Կազմակերպչական և համակարգման ուժեղ հմտություններ՝ տարբեր տեղակայում ունեցող բազմաթիվ օբյեկտների հետ աշխատելու համար:</w:t>
      </w:r>
    </w:p>
    <w:p w14:paraId="7837FDF9" w14:textId="77777777" w:rsidR="00795BDD" w:rsidRPr="0097473F" w:rsidRDefault="00795BDD" w:rsidP="00795BDD">
      <w:pPr>
        <w:pStyle w:val="aa"/>
        <w:numPr>
          <w:ilvl w:val="0"/>
          <w:numId w:val="14"/>
        </w:numPr>
        <w:tabs>
          <w:tab w:val="left" w:pos="567"/>
          <w:tab w:val="left" w:pos="851"/>
        </w:tabs>
        <w:ind w:firstLine="207"/>
        <w:jc w:val="both"/>
        <w:rPr>
          <w:rFonts w:ascii="GHEA Grapalat" w:hAnsi="GHEA Grapalat" w:cs="GHEA Grapalat"/>
          <w:lang w:val="hy-AM"/>
        </w:rPr>
      </w:pPr>
      <w:r w:rsidRPr="0097473F">
        <w:rPr>
          <w:rFonts w:ascii="GHEA Grapalat" w:hAnsi="GHEA Grapalat" w:cs="GHEA Grapalat"/>
          <w:lang w:val="hy-AM"/>
        </w:rPr>
        <w:t>Հայերենի սահուն տիրապետում. անգլերենի բազային իմացությունը պարտադիր է՝ փաստաթղթավորման նպատակներով:</w:t>
      </w:r>
    </w:p>
    <w:bookmarkEnd w:id="0"/>
    <w:p w14:paraId="4CAC61E8" w14:textId="450032FB" w:rsidR="00595E71" w:rsidRPr="00540E08" w:rsidRDefault="00FB334C" w:rsidP="00540E08">
      <w:pPr>
        <w:pStyle w:val="aa"/>
        <w:spacing w:before="0" w:after="0"/>
        <w:ind w:left="1267" w:right="-9"/>
        <w:jc w:val="both"/>
        <w:rPr>
          <w:rFonts w:ascii="GHEA Grapalat" w:hAnsi="GHEA Grapalat"/>
          <w:lang w:val="hy-AM"/>
        </w:rPr>
      </w:pPr>
      <w:r w:rsidRPr="00540E08">
        <w:rPr>
          <w:rFonts w:ascii="GHEA Grapalat" w:hAnsi="GHEA Grapalat"/>
          <w:b/>
          <w:lang w:val="hy-AM"/>
        </w:rPr>
        <w:t xml:space="preserve">       </w:t>
      </w:r>
    </w:p>
    <w:p w14:paraId="1629E2B5" w14:textId="35530325" w:rsidR="003F7077" w:rsidRPr="005A5290" w:rsidRDefault="0040533D" w:rsidP="00461268">
      <w:pPr>
        <w:tabs>
          <w:tab w:val="left" w:pos="720"/>
        </w:tabs>
        <w:spacing w:after="0" w:line="360" w:lineRule="auto"/>
        <w:ind w:left="284" w:hanging="5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FB334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2BD611E5" w:rsidR="003F7077" w:rsidRPr="00461268" w:rsidRDefault="008F5A93" w:rsidP="00461268">
      <w:pPr>
        <w:tabs>
          <w:tab w:val="left" w:pos="567"/>
        </w:tabs>
        <w:spacing w:after="0" w:line="360" w:lineRule="auto"/>
        <w:ind w:left="450" w:hanging="16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E31E8B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545E66">
        <w:rPr>
          <w:rFonts w:ascii="GHEA Grapalat" w:hAnsi="GHEA Grapalat" w:cs="Sylfaen"/>
          <w:sz w:val="24"/>
          <w:szCs w:val="24"/>
          <w:lang w:val="hy-AM"/>
        </w:rPr>
        <w:t>մեկ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5E66">
        <w:rPr>
          <w:rFonts w:ascii="GHEA Grapalat" w:hAnsi="GHEA Grapalat" w:cs="Sylfaen"/>
          <w:sz w:val="24"/>
          <w:szCs w:val="24"/>
          <w:lang w:val="hy-AM"/>
        </w:rPr>
        <w:t>տարի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545E66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2EDA4502" w:rsidR="00BF6808" w:rsidRPr="003F7077" w:rsidRDefault="00A873C3" w:rsidP="00461268">
      <w:pPr>
        <w:spacing w:line="240" w:lineRule="auto"/>
        <w:ind w:left="284" w:hanging="55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BD6DE43" w14:textId="77777777" w:rsidR="00BA2C00" w:rsidRPr="00BA2C00" w:rsidRDefault="00BA2C00" w:rsidP="00E31E8B">
      <w:pPr>
        <w:pStyle w:val="aa"/>
        <w:numPr>
          <w:ilvl w:val="0"/>
          <w:numId w:val="15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Պարբերաբար կատարել շրջայցեր Երևանում և ՀՀ մարզերում գտնվող անհատականացման (personalization) և հայտագրման (enrolment) ծառայությունների համար օգտագործվող ֆիզիկական ենթակառուցվածքներ։</w:t>
      </w:r>
    </w:p>
    <w:p w14:paraId="2D19980B" w14:textId="5921CDFA" w:rsidR="00BA2C00" w:rsidRPr="00BA2C00" w:rsidRDefault="007B71AD" w:rsidP="00E31E8B">
      <w:pPr>
        <w:pStyle w:val="aa"/>
        <w:numPr>
          <w:ilvl w:val="0"/>
          <w:numId w:val="15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</w:t>
      </w:r>
      <w:r w:rsidR="00BA2C00" w:rsidRPr="00BA2C00">
        <w:rPr>
          <w:rFonts w:ascii="GHEA Grapalat" w:hAnsi="GHEA Grapalat" w:cs="GHEA Grapalat"/>
          <w:lang w:val="hy-AM"/>
        </w:rPr>
        <w:t>Շրջայցերի շրջանակում իրականացնել</w:t>
      </w:r>
      <w:r>
        <w:rPr>
          <w:rFonts w:ascii="Courier New" w:hAnsi="Courier New" w:cs="Courier New"/>
          <w:lang w:val="hy-AM"/>
        </w:rPr>
        <w:t xml:space="preserve"> </w:t>
      </w:r>
      <w:r w:rsidR="00BA2C00" w:rsidRPr="00BA2C00">
        <w:rPr>
          <w:rFonts w:ascii="GHEA Grapalat" w:hAnsi="GHEA Grapalat" w:cs="GHEA Grapalat"/>
          <w:lang w:val="hy-AM"/>
        </w:rPr>
        <w:t xml:space="preserve"> ֆիզիկական ենթակառուցվածքների</w:t>
      </w:r>
      <w:r>
        <w:rPr>
          <w:rFonts w:ascii="Courier New" w:hAnsi="Courier New" w:cs="Courier New"/>
          <w:lang w:val="hy-AM"/>
        </w:rPr>
        <w:t xml:space="preserve"> </w:t>
      </w:r>
      <w:r w:rsidR="00BA2C00" w:rsidRPr="00BA2C00">
        <w:rPr>
          <w:rFonts w:ascii="GHEA Grapalat" w:hAnsi="GHEA Grapalat" w:cs="GHEA Grapalat"/>
          <w:lang w:val="hy-AM"/>
        </w:rPr>
        <w:t xml:space="preserve"> շինարարական և արդիականացման աշխատանքների որակի և ստանդարտի ստուգումներ:</w:t>
      </w:r>
    </w:p>
    <w:p w14:paraId="49EAAED8" w14:textId="77777777" w:rsidR="00BA2C00" w:rsidRPr="00BA2C00" w:rsidRDefault="00BA2C00" w:rsidP="00E31E8B">
      <w:pPr>
        <w:pStyle w:val="aa"/>
        <w:numPr>
          <w:ilvl w:val="0"/>
          <w:numId w:val="15"/>
        </w:numPr>
        <w:tabs>
          <w:tab w:val="left" w:pos="284"/>
          <w:tab w:val="left" w:pos="1134"/>
          <w:tab w:val="left" w:pos="1276"/>
        </w:tabs>
        <w:ind w:left="709" w:firstLine="207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Իրականացնել խորհրդատվություն ներկայացված բոլոր տարածքների համապատասխանությունը կիրառելի կարգավորող</w:t>
      </w:r>
      <w:r w:rsidRPr="00BA2C00">
        <w:rPr>
          <w:rFonts w:ascii="Courier New" w:hAnsi="Courier New" w:cs="Courier New"/>
          <w:lang w:val="hy-AM"/>
        </w:rPr>
        <w:t> </w:t>
      </w:r>
      <w:r w:rsidRPr="00BA2C00">
        <w:rPr>
          <w:rFonts w:ascii="GHEA Grapalat" w:hAnsi="GHEA Grapalat" w:cs="GHEA Grapalat"/>
          <w:lang w:val="hy-AM"/>
        </w:rPr>
        <w:t xml:space="preserve"> անվտանգության և գործառնական պահանջների վերաբերյալ:</w:t>
      </w:r>
    </w:p>
    <w:p w14:paraId="4B426DEF" w14:textId="77777777" w:rsidR="00BA2C00" w:rsidRPr="00BA2C00" w:rsidRDefault="00BA2C00" w:rsidP="00E31E8B">
      <w:pPr>
        <w:pStyle w:val="aa"/>
        <w:numPr>
          <w:ilvl w:val="0"/>
          <w:numId w:val="15"/>
        </w:numPr>
        <w:tabs>
          <w:tab w:val="left" w:pos="284"/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Շրջայցերի շրջանակում դիտարկել հաստատությունների ստանդարտները և ծրագրի ղեկավարությանը տեղեկացնել թերությունների կամ անհամապատասխանությունների մասին:</w:t>
      </w:r>
    </w:p>
    <w:p w14:paraId="4E803F04" w14:textId="77777777" w:rsidR="00BA2C00" w:rsidRPr="00BA2C00" w:rsidRDefault="00BA2C00" w:rsidP="00E31E8B">
      <w:pPr>
        <w:pStyle w:val="aa"/>
        <w:numPr>
          <w:ilvl w:val="0"/>
          <w:numId w:val="15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Համակարգել ֆիզիկական ենթակառուցվածքների տեսչական ստուգումները և համապատասխանության վերանայումները:</w:t>
      </w:r>
    </w:p>
    <w:p w14:paraId="28FE6A73" w14:textId="77777777" w:rsidR="00BA2C00" w:rsidRPr="00BA2C00" w:rsidRDefault="00BA2C00" w:rsidP="00E31E8B">
      <w:pPr>
        <w:pStyle w:val="aa"/>
        <w:numPr>
          <w:ilvl w:val="0"/>
          <w:numId w:val="15"/>
        </w:numPr>
        <w:tabs>
          <w:tab w:val="left" w:pos="709"/>
          <w:tab w:val="left" w:pos="851"/>
          <w:tab w:val="left" w:pos="1134"/>
          <w:tab w:val="left" w:pos="1276"/>
        </w:tabs>
        <w:ind w:left="709" w:firstLine="284"/>
        <w:jc w:val="both"/>
        <w:rPr>
          <w:rFonts w:ascii="GHEA Grapalat" w:hAnsi="GHEA Grapalat" w:cs="GHEA Grapalat"/>
          <w:lang w:val="hy-AM"/>
        </w:rPr>
      </w:pPr>
      <w:r w:rsidRPr="00BA2C00">
        <w:rPr>
          <w:rFonts w:ascii="GHEA Grapalat" w:hAnsi="GHEA Grapalat" w:cs="GHEA Grapalat"/>
          <w:lang w:val="hy-AM"/>
        </w:rPr>
        <w:t>Աջակցել նոր կամ արդիականացվ</w:t>
      </w:r>
      <w:r>
        <w:rPr>
          <w:rFonts w:ascii="GHEA Grapalat" w:hAnsi="GHEA Grapalat" w:cs="GHEA Grapalat"/>
          <w:lang w:val="hy-AM"/>
        </w:rPr>
        <w:t>ող</w:t>
      </w:r>
      <w:r w:rsidRPr="00BA2C00">
        <w:rPr>
          <w:rFonts w:ascii="GHEA Grapalat" w:hAnsi="GHEA Grapalat" w:cs="GHEA Grapalat"/>
          <w:lang w:val="hy-AM"/>
        </w:rPr>
        <w:t xml:space="preserve"> ենթակառուցվածքների պլանավորմանը՝ ըստ անհրաժեշտության:</w:t>
      </w:r>
    </w:p>
    <w:p w14:paraId="26DA6287" w14:textId="77777777" w:rsidR="00900CA0" w:rsidRPr="005B0885" w:rsidRDefault="00900CA0" w:rsidP="00B4138F">
      <w:pPr>
        <w:tabs>
          <w:tab w:val="left" w:pos="1276"/>
        </w:tabs>
        <w:ind w:left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Pr="005B0885">
        <w:rPr>
          <w:rFonts w:ascii="GHEA Grapalat" w:hAnsi="GHEA Grapalat"/>
          <w:b/>
          <w:sz w:val="24"/>
          <w:szCs w:val="24"/>
          <w:lang w:val="hy-AM"/>
        </w:rPr>
        <w:t>ի ներկայացման և դրանց գնահատման արդյունքների    ամփոփիչ ժամկետները</w:t>
      </w:r>
    </w:p>
    <w:p w14:paraId="2302A8E4" w14:textId="47D714A3" w:rsidR="00900CA0" w:rsidRPr="008F5A93" w:rsidRDefault="00900CA0" w:rsidP="009E7E5E">
      <w:pPr>
        <w:pStyle w:val="a7"/>
        <w:numPr>
          <w:ilvl w:val="0"/>
          <w:numId w:val="12"/>
        </w:numPr>
        <w:tabs>
          <w:tab w:val="left" w:pos="1134"/>
        </w:tabs>
        <w:spacing w:after="200" w:line="276" w:lineRule="auto"/>
        <w:ind w:left="993" w:firstLine="8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</w:t>
      </w:r>
      <w:r>
        <w:rPr>
          <w:rFonts w:ascii="GHEA Grapalat" w:hAnsi="GHEA Grapalat"/>
          <w:sz w:val="24"/>
          <w:szCs w:val="24"/>
          <w:lang w:val="hy-AM"/>
        </w:rPr>
        <w:t xml:space="preserve"> 10</w:t>
      </w:r>
      <w:r w:rsidRPr="008F5A93">
        <w:rPr>
          <w:rFonts w:ascii="GHEA Grapalat" w:hAnsi="GHEA Grapalat"/>
          <w:sz w:val="24"/>
          <w:szCs w:val="24"/>
          <w:lang w:val="hy-AM"/>
        </w:rPr>
        <w:t xml:space="preserve">-ը։     </w:t>
      </w:r>
    </w:p>
    <w:p w14:paraId="3815F01F" w14:textId="77777777" w:rsidR="00900CA0" w:rsidRPr="008F5A93" w:rsidRDefault="00900CA0" w:rsidP="00B40DE5">
      <w:pPr>
        <w:pStyle w:val="a7"/>
        <w:numPr>
          <w:ilvl w:val="0"/>
          <w:numId w:val="12"/>
        </w:numPr>
        <w:tabs>
          <w:tab w:val="left" w:pos="709"/>
          <w:tab w:val="left" w:pos="851"/>
        </w:tabs>
        <w:spacing w:after="0" w:line="240" w:lineRule="auto"/>
        <w:ind w:left="993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7548E0B" w14:textId="77777777" w:rsidR="008D656A" w:rsidRDefault="008D656A" w:rsidP="00EA6ED1">
      <w:pPr>
        <w:spacing w:after="0"/>
        <w:ind w:firstLine="1170"/>
        <w:rPr>
          <w:rFonts w:ascii="GHEA Grapalat" w:hAnsi="GHEA Grapalat"/>
          <w:sz w:val="24"/>
          <w:szCs w:val="24"/>
          <w:lang w:val="hy-AM"/>
        </w:rPr>
      </w:pPr>
    </w:p>
    <w:p w14:paraId="51D9F923" w14:textId="77777777" w:rsidR="008D656A" w:rsidRPr="00251398" w:rsidRDefault="008D656A" w:rsidP="00EA6ED1">
      <w:pPr>
        <w:spacing w:after="0"/>
        <w:ind w:firstLine="1170"/>
        <w:rPr>
          <w:rFonts w:ascii="GHEA Grapalat" w:hAnsi="GHEA Grapalat"/>
          <w:sz w:val="24"/>
          <w:szCs w:val="24"/>
          <w:lang w:val="hy-AM"/>
        </w:rPr>
      </w:pPr>
    </w:p>
    <w:p w14:paraId="4CF484BC" w14:textId="7E918476" w:rsidR="00875D96" w:rsidRPr="00971E3D" w:rsidRDefault="00EF5E92" w:rsidP="00A062B8">
      <w:pPr>
        <w:tabs>
          <w:tab w:val="left" w:pos="567"/>
        </w:tabs>
        <w:ind w:left="928" w:right="-9" w:hanging="38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</w:t>
      </w:r>
      <w:r w:rsidR="007A4B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FA44578" w14:textId="5BBFBB8D" w:rsidR="00BB5656" w:rsidRPr="00BB5656" w:rsidRDefault="00B4138F" w:rsidP="00556123">
      <w:pPr>
        <w:pStyle w:val="aa"/>
        <w:tabs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 1</w:t>
      </w:r>
      <w:r>
        <w:rPr>
          <w:rFonts w:ascii="Cambria Math" w:hAnsi="Cambria Math" w:cs="GHEA Grapalat"/>
          <w:lang w:val="hy-AM"/>
        </w:rPr>
        <w:t xml:space="preserve">․  </w:t>
      </w:r>
      <w:r>
        <w:rPr>
          <w:rFonts w:ascii="GHEA Grapalat" w:hAnsi="GHEA Grapalat" w:cs="GHEA Grapalat"/>
          <w:lang w:val="hy-AM"/>
        </w:rPr>
        <w:t>Շ</w:t>
      </w:r>
      <w:r w:rsidR="00BB5656" w:rsidRPr="00BB5656">
        <w:rPr>
          <w:rFonts w:ascii="GHEA Grapalat" w:hAnsi="GHEA Grapalat" w:cs="GHEA Grapalat"/>
          <w:lang w:val="hy-AM"/>
        </w:rPr>
        <w:t>րջայցեր Երևանում և ՀՀ մարզերում գտնվող անհատականացման (personalization) և հայտագրման (enrolment) ծառայությունների համար օգտագործվող ֆիզիկական ենթակառուցվածքներ։</w:t>
      </w:r>
    </w:p>
    <w:p w14:paraId="0C09EFA7" w14:textId="47D27EC2" w:rsidR="00BB5656" w:rsidRPr="00BB5656" w:rsidRDefault="00B4138F" w:rsidP="00556123">
      <w:pPr>
        <w:pStyle w:val="aa"/>
        <w:tabs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 2</w:t>
      </w:r>
      <w:r>
        <w:rPr>
          <w:rFonts w:ascii="Cambria Math" w:hAnsi="Cambria Math" w:cs="GHEA Grapalat"/>
          <w:lang w:val="hy-AM"/>
        </w:rPr>
        <w:t xml:space="preserve">․ </w:t>
      </w:r>
      <w:r>
        <w:rPr>
          <w:rFonts w:ascii="GHEA Grapalat" w:hAnsi="GHEA Grapalat" w:cs="GHEA Grapalat"/>
          <w:lang w:val="hy-AM"/>
        </w:rPr>
        <w:t xml:space="preserve"> </w:t>
      </w:r>
      <w:r w:rsidR="00BB5656" w:rsidRPr="00BB5656">
        <w:rPr>
          <w:rFonts w:ascii="GHEA Grapalat" w:hAnsi="GHEA Grapalat" w:cs="GHEA Grapalat"/>
          <w:lang w:val="hy-AM"/>
        </w:rPr>
        <w:t>Շրջայցերի շրջանակում ֆիզիկական ենթակառուցվածքների շինարարական և արդիականացման աշխատանքների որակի և ստանդարտի ստուգումներ</w:t>
      </w:r>
      <w:r>
        <w:rPr>
          <w:rFonts w:ascii="GHEA Grapalat" w:hAnsi="GHEA Grapalat" w:cs="GHEA Grapalat"/>
          <w:lang w:val="hy-AM"/>
        </w:rPr>
        <w:t>ի իրականացում</w:t>
      </w:r>
      <w:r w:rsidR="00BB5656" w:rsidRPr="00BB5656">
        <w:rPr>
          <w:rFonts w:ascii="GHEA Grapalat" w:hAnsi="GHEA Grapalat" w:cs="GHEA Grapalat"/>
          <w:lang w:val="hy-AM"/>
        </w:rPr>
        <w:t>:</w:t>
      </w:r>
    </w:p>
    <w:p w14:paraId="743B923C" w14:textId="1D5A2595" w:rsidR="00BB5656" w:rsidRPr="00BB5656" w:rsidRDefault="00EF5E92" w:rsidP="00556123">
      <w:pPr>
        <w:pStyle w:val="aa"/>
        <w:tabs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 3</w:t>
      </w:r>
      <w:r>
        <w:rPr>
          <w:rFonts w:ascii="Cambria Math" w:hAnsi="Cambria Math" w:cs="GHEA Grapalat"/>
          <w:lang w:val="hy-AM"/>
        </w:rPr>
        <w:t xml:space="preserve">․ </w:t>
      </w:r>
      <w:r w:rsidR="00556123">
        <w:rPr>
          <w:rFonts w:ascii="GHEA Grapalat" w:hAnsi="GHEA Grapalat" w:cs="GHEA Grapalat"/>
          <w:lang w:val="hy-AM"/>
        </w:rPr>
        <w:t>Ն</w:t>
      </w:r>
      <w:r w:rsidR="00BB5656" w:rsidRPr="00BB5656">
        <w:rPr>
          <w:rFonts w:ascii="GHEA Grapalat" w:hAnsi="GHEA Grapalat" w:cs="GHEA Grapalat"/>
          <w:lang w:val="hy-AM"/>
        </w:rPr>
        <w:t>երկայացված բոլոր տարածքների համապատասխանությունը կիրառելի կարգավորող անվտանգության և գործառնական պահանջների վերաբերյալ</w:t>
      </w:r>
      <w:r w:rsidR="00B4138F">
        <w:rPr>
          <w:rFonts w:ascii="GHEA Grapalat" w:hAnsi="GHEA Grapalat" w:cs="GHEA Grapalat"/>
          <w:lang w:val="hy-AM"/>
        </w:rPr>
        <w:t xml:space="preserve"> խորհրդատվությա</w:t>
      </w:r>
      <w:r w:rsidR="00B4138F" w:rsidRPr="00BB5656">
        <w:rPr>
          <w:rFonts w:ascii="GHEA Grapalat" w:hAnsi="GHEA Grapalat" w:cs="GHEA Grapalat"/>
          <w:lang w:val="hy-AM"/>
        </w:rPr>
        <w:t>ն</w:t>
      </w:r>
      <w:r w:rsidR="00B4138F">
        <w:rPr>
          <w:rFonts w:ascii="GHEA Grapalat" w:hAnsi="GHEA Grapalat" w:cs="GHEA Grapalat"/>
          <w:lang w:val="hy-AM"/>
        </w:rPr>
        <w:t xml:space="preserve"> իրականացում</w:t>
      </w:r>
      <w:r w:rsidR="00BB5656" w:rsidRPr="00BB5656">
        <w:rPr>
          <w:rFonts w:ascii="GHEA Grapalat" w:hAnsi="GHEA Grapalat" w:cs="GHEA Grapalat"/>
          <w:lang w:val="hy-AM"/>
        </w:rPr>
        <w:t>:</w:t>
      </w:r>
    </w:p>
    <w:p w14:paraId="2C660D52" w14:textId="040B2F03" w:rsidR="00BB5656" w:rsidRPr="00BB5656" w:rsidRDefault="00EF5E92" w:rsidP="00556123">
      <w:pPr>
        <w:pStyle w:val="aa"/>
        <w:tabs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 4</w:t>
      </w:r>
      <w:r>
        <w:rPr>
          <w:rFonts w:ascii="Cambria Math" w:hAnsi="Cambria Math" w:cs="GHEA Grapalat"/>
          <w:lang w:val="hy-AM"/>
        </w:rPr>
        <w:t xml:space="preserve">․ </w:t>
      </w:r>
      <w:r w:rsidR="00BB5656" w:rsidRPr="00BB5656">
        <w:rPr>
          <w:rFonts w:ascii="GHEA Grapalat" w:hAnsi="GHEA Grapalat" w:cs="GHEA Grapalat"/>
          <w:lang w:val="hy-AM"/>
        </w:rPr>
        <w:t>Շրջայցերի շրջանակում հաստատությունների ստանդարտներ</w:t>
      </w:r>
      <w:r w:rsidR="00B614AF">
        <w:rPr>
          <w:rFonts w:ascii="GHEA Grapalat" w:hAnsi="GHEA Grapalat" w:cs="GHEA Grapalat"/>
          <w:lang w:val="hy-AM"/>
        </w:rPr>
        <w:t>ի դիտարկում</w:t>
      </w:r>
      <w:r w:rsidR="00BB5656" w:rsidRPr="00BB5656">
        <w:rPr>
          <w:rFonts w:ascii="GHEA Grapalat" w:hAnsi="GHEA Grapalat" w:cs="GHEA Grapalat"/>
          <w:lang w:val="hy-AM"/>
        </w:rPr>
        <w:t xml:space="preserve"> և ծրագրի</w:t>
      </w:r>
      <w:r w:rsidR="00556123">
        <w:rPr>
          <w:rFonts w:ascii="GHEA Grapalat" w:hAnsi="GHEA Grapalat" w:cs="GHEA Grapalat"/>
          <w:lang w:val="hy-AM"/>
        </w:rPr>
        <w:t xml:space="preserve"> </w:t>
      </w:r>
      <w:r w:rsidR="00BB5656" w:rsidRPr="00BB5656">
        <w:rPr>
          <w:rFonts w:ascii="GHEA Grapalat" w:hAnsi="GHEA Grapalat" w:cs="GHEA Grapalat"/>
          <w:lang w:val="hy-AM"/>
        </w:rPr>
        <w:t xml:space="preserve">ղեկավարությանը </w:t>
      </w:r>
      <w:r w:rsidR="00B614AF">
        <w:rPr>
          <w:rFonts w:ascii="GHEA Grapalat" w:hAnsi="GHEA Grapalat" w:cs="GHEA Grapalat"/>
          <w:lang w:val="hy-AM"/>
        </w:rPr>
        <w:t>տեղեկացում</w:t>
      </w:r>
      <w:r w:rsidR="00BB5656" w:rsidRPr="00BB5656">
        <w:rPr>
          <w:rFonts w:ascii="GHEA Grapalat" w:hAnsi="GHEA Grapalat" w:cs="GHEA Grapalat"/>
          <w:lang w:val="hy-AM"/>
        </w:rPr>
        <w:t xml:space="preserve"> թերությունների կամ անհամապատասխանությունների մասին:</w:t>
      </w:r>
    </w:p>
    <w:p w14:paraId="6219D0A3" w14:textId="26608040" w:rsidR="00BB5656" w:rsidRPr="00BB5656" w:rsidRDefault="00EF5E92" w:rsidP="00556123">
      <w:pPr>
        <w:pStyle w:val="aa"/>
        <w:tabs>
          <w:tab w:val="left" w:pos="993"/>
          <w:tab w:val="left" w:pos="1134"/>
          <w:tab w:val="left" w:pos="1276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5</w:t>
      </w:r>
      <w:r>
        <w:rPr>
          <w:rFonts w:ascii="Cambria Math" w:hAnsi="Cambria Math" w:cs="GHEA Grapalat"/>
          <w:lang w:val="hy-AM"/>
        </w:rPr>
        <w:t>․</w:t>
      </w:r>
      <w:r w:rsidR="00B614AF">
        <w:rPr>
          <w:rFonts w:ascii="GHEA Grapalat" w:hAnsi="GHEA Grapalat" w:cs="GHEA Grapalat"/>
          <w:lang w:val="hy-AM"/>
        </w:rPr>
        <w:t>Ֆ</w:t>
      </w:r>
      <w:r w:rsidR="00BB5656" w:rsidRPr="00BB5656">
        <w:rPr>
          <w:rFonts w:ascii="GHEA Grapalat" w:hAnsi="GHEA Grapalat" w:cs="GHEA Grapalat"/>
          <w:lang w:val="hy-AM"/>
        </w:rPr>
        <w:t>իզիկական ենթակառուցվածքների տեսչական ստուգումներ</w:t>
      </w:r>
      <w:r w:rsidR="00B614AF">
        <w:rPr>
          <w:rFonts w:ascii="GHEA Grapalat" w:hAnsi="GHEA Grapalat" w:cs="GHEA Grapalat"/>
          <w:lang w:val="hy-AM"/>
        </w:rPr>
        <w:t>ի</w:t>
      </w:r>
      <w:r w:rsidR="00BB5656" w:rsidRPr="00BB5656">
        <w:rPr>
          <w:rFonts w:ascii="GHEA Grapalat" w:hAnsi="GHEA Grapalat" w:cs="GHEA Grapalat"/>
          <w:lang w:val="hy-AM"/>
        </w:rPr>
        <w:t xml:space="preserve"> և համապատասխանության վերանայումներ</w:t>
      </w:r>
      <w:r w:rsidR="00B614AF">
        <w:rPr>
          <w:rFonts w:ascii="GHEA Grapalat" w:hAnsi="GHEA Grapalat" w:cs="GHEA Grapalat"/>
          <w:lang w:val="hy-AM"/>
        </w:rPr>
        <w:t>ի իրականացում</w:t>
      </w:r>
      <w:r w:rsidR="00BB5656" w:rsidRPr="00BB5656">
        <w:rPr>
          <w:rFonts w:ascii="GHEA Grapalat" w:hAnsi="GHEA Grapalat" w:cs="GHEA Grapalat"/>
          <w:lang w:val="hy-AM"/>
        </w:rPr>
        <w:t>:</w:t>
      </w:r>
    </w:p>
    <w:p w14:paraId="1365F2DB" w14:textId="3C17372B" w:rsidR="00BB5656" w:rsidRPr="00BB5656" w:rsidRDefault="00EF5E92" w:rsidP="00556123">
      <w:pPr>
        <w:pStyle w:val="aa"/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/>
        <w:ind w:left="567" w:right="-201" w:firstLine="284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</w:t>
      </w:r>
      <w:r w:rsidRPr="00EF5E92">
        <w:rPr>
          <w:rFonts w:ascii="GHEA Grapalat" w:hAnsi="GHEA Grapalat" w:cs="GHEA Grapalat"/>
          <w:lang w:val="hy-AM"/>
        </w:rPr>
        <w:t>6</w:t>
      </w:r>
      <w:r>
        <w:rPr>
          <w:rFonts w:ascii="Cambria Math" w:hAnsi="Cambria Math" w:cs="GHEA Grapalat"/>
          <w:lang w:val="hy-AM"/>
        </w:rPr>
        <w:t>․</w:t>
      </w:r>
      <w:r>
        <w:rPr>
          <w:rFonts w:ascii="GHEA Grapalat" w:hAnsi="GHEA Grapalat" w:cs="GHEA Grapalat"/>
          <w:lang w:val="hy-AM"/>
        </w:rPr>
        <w:t>Ն</w:t>
      </w:r>
      <w:r w:rsidR="00BB5656" w:rsidRPr="00BB5656">
        <w:rPr>
          <w:rFonts w:ascii="GHEA Grapalat" w:hAnsi="GHEA Grapalat" w:cs="GHEA Grapalat"/>
          <w:lang w:val="hy-AM"/>
        </w:rPr>
        <w:t>որ կամ արդիականացվ</w:t>
      </w:r>
      <w:r w:rsidR="00BB5656">
        <w:rPr>
          <w:rFonts w:ascii="GHEA Grapalat" w:hAnsi="GHEA Grapalat" w:cs="GHEA Grapalat"/>
          <w:lang w:val="hy-AM"/>
        </w:rPr>
        <w:t>ող</w:t>
      </w:r>
      <w:r w:rsidR="00BB5656" w:rsidRPr="00BB5656">
        <w:rPr>
          <w:rFonts w:ascii="GHEA Grapalat" w:hAnsi="GHEA Grapalat" w:cs="GHEA Grapalat"/>
          <w:lang w:val="hy-AM"/>
        </w:rPr>
        <w:t xml:space="preserve"> ենթակառուցվածքների </w:t>
      </w:r>
      <w:r w:rsidR="00B614AF">
        <w:rPr>
          <w:rFonts w:ascii="GHEA Grapalat" w:hAnsi="GHEA Grapalat" w:cs="GHEA Grapalat"/>
          <w:lang w:val="hy-AM"/>
        </w:rPr>
        <w:t>պլանավորմանն աջակցություն</w:t>
      </w:r>
      <w:r w:rsidR="00BB5656" w:rsidRPr="00BB5656">
        <w:rPr>
          <w:rFonts w:ascii="GHEA Grapalat" w:hAnsi="GHEA Grapalat" w:cs="GHEA Grapalat"/>
          <w:lang w:val="hy-AM"/>
        </w:rPr>
        <w:t>՝ ըստ անհրաժեշտության:</w:t>
      </w:r>
    </w:p>
    <w:p w14:paraId="2A0A7905" w14:textId="717BBE77" w:rsidR="00241292" w:rsidRDefault="00241292" w:rsidP="00564DD4">
      <w:pPr>
        <w:spacing w:before="100" w:beforeAutospacing="1" w:after="100" w:afterAutospacing="1" w:line="240" w:lineRule="auto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14600B4" w14:textId="176CB822" w:rsidR="000556B8" w:rsidRPr="004D7AEC" w:rsidRDefault="000556B8" w:rsidP="00C974B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0556B8" w:rsidRPr="004D7AEC" w:rsidSect="00B40DE5">
      <w:headerReference w:type="default" r:id="rId9"/>
      <w:footerReference w:type="default" r:id="rId10"/>
      <w:pgSz w:w="11906" w:h="16838" w:code="9"/>
      <w:pgMar w:top="270" w:right="851" w:bottom="142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EB55A" w14:textId="77777777" w:rsidR="00F7343A" w:rsidRDefault="00F7343A">
      <w:pPr>
        <w:spacing w:after="0" w:line="240" w:lineRule="auto"/>
      </w:pPr>
      <w:r>
        <w:separator/>
      </w:r>
    </w:p>
  </w:endnote>
  <w:endnote w:type="continuationSeparator" w:id="0">
    <w:p w14:paraId="4D2C4380" w14:textId="77777777" w:rsidR="00F7343A" w:rsidRDefault="00F7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F7343A" w:rsidP="00667D88">
    <w:pPr>
      <w:pStyle w:val="a5"/>
    </w:pPr>
  </w:p>
  <w:p w14:paraId="3C189173" w14:textId="77777777" w:rsidR="00F976E8" w:rsidRDefault="00F734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D8913" w14:textId="77777777" w:rsidR="00F7343A" w:rsidRDefault="00F7343A">
      <w:pPr>
        <w:spacing w:after="0" w:line="240" w:lineRule="auto"/>
      </w:pPr>
      <w:r>
        <w:separator/>
      </w:r>
    </w:p>
  </w:footnote>
  <w:footnote w:type="continuationSeparator" w:id="0">
    <w:p w14:paraId="4479A3C1" w14:textId="77777777" w:rsidR="00F7343A" w:rsidRDefault="00F7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F734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9BF"/>
    <w:multiLevelType w:val="hybridMultilevel"/>
    <w:tmpl w:val="4BF440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D23B6A"/>
    <w:multiLevelType w:val="hybridMultilevel"/>
    <w:tmpl w:val="1E70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B4714"/>
    <w:multiLevelType w:val="hybridMultilevel"/>
    <w:tmpl w:val="40128008"/>
    <w:lvl w:ilvl="0" w:tplc="931631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29E733D3"/>
    <w:multiLevelType w:val="multilevel"/>
    <w:tmpl w:val="5B58BA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2B347"/>
    <w:multiLevelType w:val="singleLevel"/>
    <w:tmpl w:val="2DD2B34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5815DE"/>
    <w:multiLevelType w:val="hybridMultilevel"/>
    <w:tmpl w:val="5A689BFE"/>
    <w:lvl w:ilvl="0" w:tplc="FCDC1270">
      <w:start w:val="1"/>
      <w:numFmt w:val="bullet"/>
      <w:lvlText w:val="-"/>
      <w:lvlJc w:val="left"/>
      <w:pPr>
        <w:ind w:left="720" w:hanging="360"/>
      </w:pPr>
      <w:rPr>
        <w:rFonts w:ascii="MS Mincho" w:eastAsia="MS Mincho" w:hAnsi="MS Mincho" w:cs="MS Mincho"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8D0C60"/>
    <w:multiLevelType w:val="hybridMultilevel"/>
    <w:tmpl w:val="C5221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E19EB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1">
    <w:nsid w:val="55B668AD"/>
    <w:multiLevelType w:val="hybridMultilevel"/>
    <w:tmpl w:val="DEB20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eastAsia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6243A9"/>
    <w:multiLevelType w:val="hybridMultilevel"/>
    <w:tmpl w:val="EBB2A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5"/>
  </w:num>
  <w:num w:numId="14">
    <w:abstractNumId w:val="6"/>
  </w:num>
  <w:num w:numId="15">
    <w:abstractNumId w:val="14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758D"/>
    <w:rsid w:val="00011774"/>
    <w:rsid w:val="00016F53"/>
    <w:rsid w:val="00023E1A"/>
    <w:rsid w:val="00034298"/>
    <w:rsid w:val="0004282C"/>
    <w:rsid w:val="00043F8F"/>
    <w:rsid w:val="000556B8"/>
    <w:rsid w:val="00063710"/>
    <w:rsid w:val="00071BD2"/>
    <w:rsid w:val="0007626C"/>
    <w:rsid w:val="00086320"/>
    <w:rsid w:val="00094121"/>
    <w:rsid w:val="000A4190"/>
    <w:rsid w:val="000B0D30"/>
    <w:rsid w:val="000B497D"/>
    <w:rsid w:val="000B7356"/>
    <w:rsid w:val="000C0381"/>
    <w:rsid w:val="000C573B"/>
    <w:rsid w:val="000C7B95"/>
    <w:rsid w:val="000D0C00"/>
    <w:rsid w:val="000E562F"/>
    <w:rsid w:val="000F61EF"/>
    <w:rsid w:val="00110219"/>
    <w:rsid w:val="00110254"/>
    <w:rsid w:val="00112E66"/>
    <w:rsid w:val="0011426A"/>
    <w:rsid w:val="00134064"/>
    <w:rsid w:val="00171CFB"/>
    <w:rsid w:val="00173BAD"/>
    <w:rsid w:val="00181CA0"/>
    <w:rsid w:val="00187166"/>
    <w:rsid w:val="001B33F5"/>
    <w:rsid w:val="001E04AB"/>
    <w:rsid w:val="001E3E50"/>
    <w:rsid w:val="001E7FDC"/>
    <w:rsid w:val="001F4C75"/>
    <w:rsid w:val="001F6E57"/>
    <w:rsid w:val="002043EA"/>
    <w:rsid w:val="00206CEE"/>
    <w:rsid w:val="00241292"/>
    <w:rsid w:val="0024284D"/>
    <w:rsid w:val="0024667F"/>
    <w:rsid w:val="00252ECE"/>
    <w:rsid w:val="0025343D"/>
    <w:rsid w:val="00261076"/>
    <w:rsid w:val="00275417"/>
    <w:rsid w:val="00293BA3"/>
    <w:rsid w:val="002A0C25"/>
    <w:rsid w:val="002A727B"/>
    <w:rsid w:val="002B3F35"/>
    <w:rsid w:val="002C1506"/>
    <w:rsid w:val="002D3CB3"/>
    <w:rsid w:val="002E3288"/>
    <w:rsid w:val="002E5A34"/>
    <w:rsid w:val="003078FA"/>
    <w:rsid w:val="00312A82"/>
    <w:rsid w:val="00317523"/>
    <w:rsid w:val="00317A47"/>
    <w:rsid w:val="003244A7"/>
    <w:rsid w:val="00324D50"/>
    <w:rsid w:val="003257A6"/>
    <w:rsid w:val="00331D2B"/>
    <w:rsid w:val="00332B6F"/>
    <w:rsid w:val="0033649A"/>
    <w:rsid w:val="00340309"/>
    <w:rsid w:val="00346FA8"/>
    <w:rsid w:val="003508FD"/>
    <w:rsid w:val="00352527"/>
    <w:rsid w:val="00355662"/>
    <w:rsid w:val="0036390B"/>
    <w:rsid w:val="00385DCA"/>
    <w:rsid w:val="003901CE"/>
    <w:rsid w:val="003919DE"/>
    <w:rsid w:val="003A1D92"/>
    <w:rsid w:val="003B64D7"/>
    <w:rsid w:val="003C3DD9"/>
    <w:rsid w:val="003D0571"/>
    <w:rsid w:val="003E56B1"/>
    <w:rsid w:val="003F0C0D"/>
    <w:rsid w:val="003F7077"/>
    <w:rsid w:val="0040351A"/>
    <w:rsid w:val="004045F1"/>
    <w:rsid w:val="00405210"/>
    <w:rsid w:val="0040533D"/>
    <w:rsid w:val="004269FC"/>
    <w:rsid w:val="004364A9"/>
    <w:rsid w:val="004370D0"/>
    <w:rsid w:val="0045386B"/>
    <w:rsid w:val="00461268"/>
    <w:rsid w:val="00465E11"/>
    <w:rsid w:val="0047394B"/>
    <w:rsid w:val="00473E61"/>
    <w:rsid w:val="00484AA3"/>
    <w:rsid w:val="00487E30"/>
    <w:rsid w:val="004914CA"/>
    <w:rsid w:val="00496924"/>
    <w:rsid w:val="004C39E2"/>
    <w:rsid w:val="004C7ED0"/>
    <w:rsid w:val="004D61B6"/>
    <w:rsid w:val="004D7AD9"/>
    <w:rsid w:val="004D7AEC"/>
    <w:rsid w:val="004D7CB8"/>
    <w:rsid w:val="004E0091"/>
    <w:rsid w:val="00502534"/>
    <w:rsid w:val="00506DA6"/>
    <w:rsid w:val="00506E69"/>
    <w:rsid w:val="0051026B"/>
    <w:rsid w:val="00514CA2"/>
    <w:rsid w:val="00515146"/>
    <w:rsid w:val="0052407C"/>
    <w:rsid w:val="00535530"/>
    <w:rsid w:val="005375E1"/>
    <w:rsid w:val="00540E08"/>
    <w:rsid w:val="005419B4"/>
    <w:rsid w:val="00545E66"/>
    <w:rsid w:val="00554DB2"/>
    <w:rsid w:val="00556123"/>
    <w:rsid w:val="00564DD4"/>
    <w:rsid w:val="0057082B"/>
    <w:rsid w:val="00595E71"/>
    <w:rsid w:val="005A0D3B"/>
    <w:rsid w:val="005A0FBA"/>
    <w:rsid w:val="005A3253"/>
    <w:rsid w:val="005A48FC"/>
    <w:rsid w:val="005A5290"/>
    <w:rsid w:val="005B0885"/>
    <w:rsid w:val="005B3844"/>
    <w:rsid w:val="005D2841"/>
    <w:rsid w:val="005E07CB"/>
    <w:rsid w:val="005E4347"/>
    <w:rsid w:val="005F367D"/>
    <w:rsid w:val="005F44B7"/>
    <w:rsid w:val="005F5AFA"/>
    <w:rsid w:val="006001AC"/>
    <w:rsid w:val="00604267"/>
    <w:rsid w:val="006129C9"/>
    <w:rsid w:val="0062486A"/>
    <w:rsid w:val="00631821"/>
    <w:rsid w:val="0064303E"/>
    <w:rsid w:val="00645746"/>
    <w:rsid w:val="006511A5"/>
    <w:rsid w:val="00651D09"/>
    <w:rsid w:val="00654F21"/>
    <w:rsid w:val="00661E75"/>
    <w:rsid w:val="00662B15"/>
    <w:rsid w:val="006710B1"/>
    <w:rsid w:val="00692BC1"/>
    <w:rsid w:val="006A0305"/>
    <w:rsid w:val="006A1122"/>
    <w:rsid w:val="006A1639"/>
    <w:rsid w:val="006A1F74"/>
    <w:rsid w:val="006A3525"/>
    <w:rsid w:val="006B4175"/>
    <w:rsid w:val="006D3CFA"/>
    <w:rsid w:val="006E23E8"/>
    <w:rsid w:val="00702142"/>
    <w:rsid w:val="00702F25"/>
    <w:rsid w:val="00706F33"/>
    <w:rsid w:val="0072415D"/>
    <w:rsid w:val="00726517"/>
    <w:rsid w:val="00730095"/>
    <w:rsid w:val="00742825"/>
    <w:rsid w:val="00744FF9"/>
    <w:rsid w:val="0074535C"/>
    <w:rsid w:val="00755CEA"/>
    <w:rsid w:val="00756E0A"/>
    <w:rsid w:val="00763A6C"/>
    <w:rsid w:val="00766FA8"/>
    <w:rsid w:val="00773E72"/>
    <w:rsid w:val="00784DFF"/>
    <w:rsid w:val="0078709F"/>
    <w:rsid w:val="00795BDD"/>
    <w:rsid w:val="007A4B6C"/>
    <w:rsid w:val="007B71AD"/>
    <w:rsid w:val="007D25A2"/>
    <w:rsid w:val="007D555E"/>
    <w:rsid w:val="007F0D38"/>
    <w:rsid w:val="008029EB"/>
    <w:rsid w:val="00806562"/>
    <w:rsid w:val="008206FB"/>
    <w:rsid w:val="00825B4D"/>
    <w:rsid w:val="0083615E"/>
    <w:rsid w:val="00843914"/>
    <w:rsid w:val="00845A11"/>
    <w:rsid w:val="00846AE8"/>
    <w:rsid w:val="008748C6"/>
    <w:rsid w:val="00875D96"/>
    <w:rsid w:val="008762D8"/>
    <w:rsid w:val="00886855"/>
    <w:rsid w:val="00894F5F"/>
    <w:rsid w:val="008B1DF7"/>
    <w:rsid w:val="008B1E35"/>
    <w:rsid w:val="008C447D"/>
    <w:rsid w:val="008C5DB7"/>
    <w:rsid w:val="008D30EE"/>
    <w:rsid w:val="008D656A"/>
    <w:rsid w:val="008F5A93"/>
    <w:rsid w:val="008F611B"/>
    <w:rsid w:val="00900BC6"/>
    <w:rsid w:val="00900CA0"/>
    <w:rsid w:val="00902706"/>
    <w:rsid w:val="0091544B"/>
    <w:rsid w:val="0093303B"/>
    <w:rsid w:val="00936BAA"/>
    <w:rsid w:val="00937F56"/>
    <w:rsid w:val="00945051"/>
    <w:rsid w:val="009457FF"/>
    <w:rsid w:val="00956D6A"/>
    <w:rsid w:val="009607E0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9D3BE6"/>
    <w:rsid w:val="009E7E5E"/>
    <w:rsid w:val="00A04CBC"/>
    <w:rsid w:val="00A062B8"/>
    <w:rsid w:val="00A163CC"/>
    <w:rsid w:val="00A169AB"/>
    <w:rsid w:val="00A23A55"/>
    <w:rsid w:val="00A254B2"/>
    <w:rsid w:val="00A36A91"/>
    <w:rsid w:val="00A45D50"/>
    <w:rsid w:val="00A46C86"/>
    <w:rsid w:val="00A47DBA"/>
    <w:rsid w:val="00A71DEB"/>
    <w:rsid w:val="00A873C3"/>
    <w:rsid w:val="00AA0909"/>
    <w:rsid w:val="00AB05C7"/>
    <w:rsid w:val="00AB35E4"/>
    <w:rsid w:val="00AD526A"/>
    <w:rsid w:val="00AF5F8B"/>
    <w:rsid w:val="00B269B9"/>
    <w:rsid w:val="00B27574"/>
    <w:rsid w:val="00B27E23"/>
    <w:rsid w:val="00B40DE5"/>
    <w:rsid w:val="00B4138F"/>
    <w:rsid w:val="00B42AF4"/>
    <w:rsid w:val="00B509C6"/>
    <w:rsid w:val="00B614AF"/>
    <w:rsid w:val="00B6157B"/>
    <w:rsid w:val="00B61E4C"/>
    <w:rsid w:val="00B710F5"/>
    <w:rsid w:val="00B802D3"/>
    <w:rsid w:val="00BA2C00"/>
    <w:rsid w:val="00BA50DE"/>
    <w:rsid w:val="00BB5656"/>
    <w:rsid w:val="00BB7F67"/>
    <w:rsid w:val="00BC1895"/>
    <w:rsid w:val="00BD000F"/>
    <w:rsid w:val="00BD3025"/>
    <w:rsid w:val="00BD3924"/>
    <w:rsid w:val="00BF2D4C"/>
    <w:rsid w:val="00BF6808"/>
    <w:rsid w:val="00C00505"/>
    <w:rsid w:val="00C1771B"/>
    <w:rsid w:val="00C21770"/>
    <w:rsid w:val="00C24E10"/>
    <w:rsid w:val="00C35F1B"/>
    <w:rsid w:val="00C43CBA"/>
    <w:rsid w:val="00C452C4"/>
    <w:rsid w:val="00C4532D"/>
    <w:rsid w:val="00C50138"/>
    <w:rsid w:val="00C55AAD"/>
    <w:rsid w:val="00C6321E"/>
    <w:rsid w:val="00C67519"/>
    <w:rsid w:val="00C87099"/>
    <w:rsid w:val="00C911ED"/>
    <w:rsid w:val="00C974BE"/>
    <w:rsid w:val="00C97FBB"/>
    <w:rsid w:val="00CA2028"/>
    <w:rsid w:val="00CA505C"/>
    <w:rsid w:val="00CA6ECE"/>
    <w:rsid w:val="00CB512A"/>
    <w:rsid w:val="00CB697F"/>
    <w:rsid w:val="00CD031F"/>
    <w:rsid w:val="00CD50F9"/>
    <w:rsid w:val="00CE5B69"/>
    <w:rsid w:val="00D06F7E"/>
    <w:rsid w:val="00D34800"/>
    <w:rsid w:val="00D37260"/>
    <w:rsid w:val="00D40296"/>
    <w:rsid w:val="00D41A1F"/>
    <w:rsid w:val="00D41EB5"/>
    <w:rsid w:val="00D46D8C"/>
    <w:rsid w:val="00D55A4A"/>
    <w:rsid w:val="00D6137A"/>
    <w:rsid w:val="00D84130"/>
    <w:rsid w:val="00D85476"/>
    <w:rsid w:val="00DA0691"/>
    <w:rsid w:val="00DA631B"/>
    <w:rsid w:val="00DB55E3"/>
    <w:rsid w:val="00DC3FE9"/>
    <w:rsid w:val="00DD513E"/>
    <w:rsid w:val="00DF02AB"/>
    <w:rsid w:val="00E05E6C"/>
    <w:rsid w:val="00E31E8B"/>
    <w:rsid w:val="00E54950"/>
    <w:rsid w:val="00E83045"/>
    <w:rsid w:val="00E840E4"/>
    <w:rsid w:val="00E940E0"/>
    <w:rsid w:val="00E9503D"/>
    <w:rsid w:val="00E953D8"/>
    <w:rsid w:val="00EA60BB"/>
    <w:rsid w:val="00EA6ED1"/>
    <w:rsid w:val="00EB4D1D"/>
    <w:rsid w:val="00ED1BCB"/>
    <w:rsid w:val="00ED7A8D"/>
    <w:rsid w:val="00EE4EEA"/>
    <w:rsid w:val="00EF564C"/>
    <w:rsid w:val="00EF5E92"/>
    <w:rsid w:val="00F03E7F"/>
    <w:rsid w:val="00F12097"/>
    <w:rsid w:val="00F1223D"/>
    <w:rsid w:val="00F256D6"/>
    <w:rsid w:val="00F261B7"/>
    <w:rsid w:val="00F339B9"/>
    <w:rsid w:val="00F375FF"/>
    <w:rsid w:val="00F50419"/>
    <w:rsid w:val="00F7144C"/>
    <w:rsid w:val="00F71E79"/>
    <w:rsid w:val="00F7343A"/>
    <w:rsid w:val="00F92446"/>
    <w:rsid w:val="00FA1B19"/>
    <w:rsid w:val="00FB334C"/>
    <w:rsid w:val="00FB5B87"/>
    <w:rsid w:val="00FB694D"/>
    <w:rsid w:val="00FB7614"/>
    <w:rsid w:val="00FC555A"/>
    <w:rsid w:val="00FF1CF3"/>
    <w:rsid w:val="00FF32AC"/>
    <w:rsid w:val="00FF342D"/>
    <w:rsid w:val="00FF58AD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956D6A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956D6A"/>
    <w:rPr>
      <w:sz w:val="24"/>
      <w:szCs w:val="24"/>
    </w:rPr>
  </w:style>
  <w:style w:type="paragraph" w:customStyle="1" w:styleId="Compact">
    <w:name w:val="Compact"/>
    <w:basedOn w:val="aa"/>
    <w:qFormat/>
    <w:rsid w:val="00661E75"/>
    <w:pPr>
      <w:spacing w:before="36" w:after="36"/>
    </w:pPr>
  </w:style>
  <w:style w:type="paragraph" w:styleId="ac">
    <w:name w:val="Normal (Web)"/>
    <w:basedOn w:val="a"/>
    <w:uiPriority w:val="99"/>
    <w:unhideWhenUsed/>
    <w:rsid w:val="008D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4D7AEC"/>
    <w:rPr>
      <w:b/>
      <w:bCs/>
    </w:rPr>
  </w:style>
  <w:style w:type="paragraph" w:styleId="aa">
    <w:name w:val="Body Text"/>
    <w:basedOn w:val="a"/>
    <w:link w:val="ab"/>
    <w:qFormat/>
    <w:rsid w:val="00956D6A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956D6A"/>
    <w:rPr>
      <w:sz w:val="24"/>
      <w:szCs w:val="24"/>
    </w:rPr>
  </w:style>
  <w:style w:type="paragraph" w:customStyle="1" w:styleId="Compact">
    <w:name w:val="Compact"/>
    <w:basedOn w:val="aa"/>
    <w:qFormat/>
    <w:rsid w:val="00661E75"/>
    <w:pPr>
      <w:spacing w:before="36" w:after="36"/>
    </w:pPr>
  </w:style>
  <w:style w:type="paragraph" w:styleId="ac">
    <w:name w:val="Normal (Web)"/>
    <w:basedOn w:val="a"/>
    <w:uiPriority w:val="99"/>
    <w:unhideWhenUsed/>
    <w:rsid w:val="008D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0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0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84C2-48BC-4564-B4A8-32F4D5B2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https:/mul2-mia.gov.am/tasks/2770727/oneclick/cragir.docx?token=74b3292cfa555a2d7f127fac1fc2cca1</cp:keywords>
  <cp:lastModifiedBy>Admin</cp:lastModifiedBy>
  <cp:revision>4</cp:revision>
  <cp:lastPrinted>2025-07-23T10:57:00Z</cp:lastPrinted>
  <dcterms:created xsi:type="dcterms:W3CDTF">2026-06-02T05:46:00Z</dcterms:created>
  <dcterms:modified xsi:type="dcterms:W3CDTF">2026-06-03T10:50:00Z</dcterms:modified>
</cp:coreProperties>
</file>