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97737" w14:textId="77777777" w:rsidR="00B42AF4" w:rsidRDefault="00B42AF4" w:rsidP="00BF66DE">
      <w:pPr>
        <w:pStyle w:val="2"/>
        <w:rPr>
          <w:lang w:val="hy-AM"/>
        </w:rPr>
      </w:pPr>
    </w:p>
    <w:p w14:paraId="505F6999" w14:textId="29D17C7C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02105539" w:rsidR="005A5290" w:rsidRPr="005A5290" w:rsidRDefault="00912B0E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912B0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50AB70FE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DD49C9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 </w:t>
      </w:r>
      <w:r w:rsidR="00BF66DE">
        <w:rPr>
          <w:rFonts w:ascii="GHEA Grapalat" w:hAnsi="GHEA Grapalat"/>
          <w:sz w:val="24"/>
          <w:szCs w:val="24"/>
          <w:lang w:val="hy-AM"/>
        </w:rPr>
        <w:t>հունիսի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BF66DE">
        <w:rPr>
          <w:rFonts w:ascii="GHEA Grapalat" w:hAnsi="GHEA Grapalat"/>
          <w:sz w:val="24"/>
          <w:szCs w:val="24"/>
          <w:lang w:val="hy-AM"/>
        </w:rPr>
        <w:t>02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bookmarkStart w:id="0" w:name="_GoBack"/>
      <w:bookmarkEnd w:id="0"/>
      <w:r w:rsidR="00BF66DE" w:rsidRPr="00BF66DE">
        <w:rPr>
          <w:rFonts w:ascii="GHEA Grapalat" w:hAnsi="GHEA Grapalat"/>
          <w:color w:val="000000" w:themeColor="text1"/>
          <w:sz w:val="24"/>
          <w:szCs w:val="24"/>
          <w:lang w:val="hy-AM"/>
        </w:rPr>
        <w:t>4057</w:t>
      </w:r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686DD82B" w14:textId="63F9AB48" w:rsidR="00B059E5" w:rsidRPr="00DD513E" w:rsidRDefault="00B059E5" w:rsidP="00B059E5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1122B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</w:t>
      </w:r>
      <w:r w:rsidRPr="00DD513E">
        <w:rPr>
          <w:rFonts w:ascii="GHEA Grapalat" w:hAnsi="GHEA Grapalat" w:cs="Sylfaen"/>
          <w:b/>
          <w:sz w:val="24"/>
          <w:szCs w:val="24"/>
          <w:lang w:val="hy-AM"/>
        </w:rPr>
        <w:t xml:space="preserve"> փաստաթղթաշրջանառության ապահովման 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77230">
        <w:rPr>
          <w:rFonts w:ascii="GHEA Grapalat" w:hAnsi="GHEA Grapalat"/>
          <w:b/>
          <w:bCs/>
          <w:sz w:val="24"/>
          <w:szCs w:val="24"/>
          <w:lang w:val="hy-AM"/>
        </w:rPr>
        <w:t>փաստաթղթաշրջանառության ապահովման բաժն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ի </w:t>
      </w:r>
      <w:r w:rsidRPr="00CF2539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CF2539">
        <w:rPr>
          <w:rFonts w:ascii="GHEA Grapalat" w:hAnsi="GHEA Grapalat"/>
          <w:lang w:val="hy-AM"/>
        </w:rPr>
        <w:t xml:space="preserve"> 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կողմից իրականացվող աշխատանքների </w:t>
      </w:r>
    </w:p>
    <w:p w14:paraId="590AE939" w14:textId="77777777" w:rsidR="00B059E5" w:rsidRPr="003901CE" w:rsidRDefault="00B059E5" w:rsidP="00B059E5">
      <w:pPr>
        <w:numPr>
          <w:ilvl w:val="0"/>
          <w:numId w:val="1"/>
        </w:numPr>
        <w:spacing w:after="0" w:line="360" w:lineRule="auto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12A2165D" w14:textId="3B1A82F0" w:rsidR="00B059E5" w:rsidRPr="00FB7614" w:rsidRDefault="00B059E5" w:rsidP="00B059E5">
      <w:pPr>
        <w:pStyle w:val="a7"/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1122B">
        <w:rPr>
          <w:rFonts w:ascii="GHEA Grapalat" w:eastAsia="GHEA Grapalat" w:hAnsi="GHEA Grapalat" w:cs="GHEA Grapalat"/>
          <w:sz w:val="24"/>
          <w:szCs w:val="24"/>
          <w:lang w:val="hy-AM"/>
        </w:rPr>
        <w:t>Հայաստանի Հանրապետության</w:t>
      </w:r>
      <w:r w:rsidRPr="0083615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Pr="00DD51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1" w:name="_Hlk179965706"/>
      <w:r w:rsidRPr="00DD513E">
        <w:rPr>
          <w:rFonts w:ascii="GHEA Grapalat" w:hAnsi="GHEA Grapalat" w:cs="Sylfaen"/>
          <w:bCs/>
          <w:sz w:val="24"/>
          <w:szCs w:val="24"/>
          <w:lang w:val="hy-AM"/>
        </w:rPr>
        <w:t>փաստաթղթաշրջանառության</w:t>
      </w:r>
      <w:bookmarkEnd w:id="1"/>
      <w:r w:rsidRPr="00DD513E">
        <w:rPr>
          <w:rFonts w:ascii="GHEA Grapalat" w:hAnsi="GHEA Grapalat" w:cs="Sylfaen"/>
          <w:bCs/>
          <w:sz w:val="24"/>
          <w:szCs w:val="24"/>
          <w:lang w:val="hy-AM"/>
        </w:rPr>
        <w:t xml:space="preserve"> ապահովման </w:t>
      </w:r>
      <w:r w:rsidRPr="00DD513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 w:cs="Sylfaen"/>
          <w:bCs/>
          <w:sz w:val="24"/>
          <w:szCs w:val="24"/>
          <w:lang w:val="hy-AM"/>
        </w:rPr>
        <w:t>վարչության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 w:rsidR="00AE29E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կտրուկ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>անհրաժեշտ</w:t>
      </w:r>
      <w:r w:rsidR="00EB05D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է</w:t>
      </w:r>
      <w:r w:rsidRPr="007C0AC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Հայաստանի</w:t>
      </w:r>
      <w:r w:rsidRPr="00FC7F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0AC1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Pr="007C0AC1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Pr="007C0A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5D1D">
        <w:rPr>
          <w:rFonts w:ascii="GHEA Grapalat" w:hAnsi="GHEA Grapalat"/>
          <w:bCs/>
          <w:sz w:val="24"/>
          <w:szCs w:val="24"/>
          <w:lang w:val="hy-AM"/>
        </w:rPr>
        <w:t>փաստաթղթաշրջանառության ապահովման  վարչության փաստաթղթաշրջանառության ապահովման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բաժնում</w:t>
      </w:r>
      <w:r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C7F44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փորձագետ:</w:t>
      </w:r>
    </w:p>
    <w:p w14:paraId="759A1C65" w14:textId="77777777" w:rsidR="00515146" w:rsidRDefault="00502534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7082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806562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115A940D" w:rsidR="005A5290" w:rsidRPr="005A5290" w:rsidRDefault="00515146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380F6BDB" w14:textId="1BA9F554" w:rsidR="00D34800" w:rsidRDefault="00D34800" w:rsidP="00515146">
      <w:pPr>
        <w:numPr>
          <w:ilvl w:val="0"/>
          <w:numId w:val="2"/>
        </w:numPr>
        <w:tabs>
          <w:tab w:val="left" w:pos="567"/>
          <w:tab w:val="left" w:pos="1710"/>
        </w:tabs>
        <w:spacing w:after="0" w:line="240" w:lineRule="auto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662B15">
        <w:rPr>
          <w:rFonts w:ascii="GHEA Grapalat" w:hAnsi="GHEA Grapalat"/>
          <w:sz w:val="24"/>
          <w:szCs w:val="24"/>
          <w:lang w:val="hy-AM"/>
        </w:rPr>
        <w:t>առնվազն միջնակարգ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1268789C" w14:textId="77777777" w:rsidR="00D34800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7D25A2"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E7168B5" w14:textId="77777777" w:rsidR="00D34800" w:rsidRPr="00FC555A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C555A">
        <w:rPr>
          <w:rFonts w:ascii="GHEA Grapalat" w:hAnsi="GHEA Grapalat"/>
          <w:sz w:val="24"/>
          <w:szCs w:val="24"/>
          <w:lang w:val="hy-AM"/>
        </w:rPr>
        <w:t>աշխատանքային ստաժ չի պահանջվում</w:t>
      </w:r>
      <w:r w:rsidRPr="00FC555A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23C33B1" w14:textId="77777777" w:rsidR="00D34800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</w:t>
      </w:r>
      <w:r w:rsidR="004D61B6"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="004D61B6" w:rsidRPr="00D34800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 xml:space="preserve">անհրաժեշտ </w:t>
      </w:r>
      <w:r w:rsidR="008D30EE" w:rsidRPr="00D34800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>տեղեկատվության տիրապետում</w:t>
      </w:r>
      <w:r w:rsidR="005A5290" w:rsidRPr="00D34800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4706C83" w14:textId="714E98F4" w:rsidR="003F7077" w:rsidRPr="00D34800" w:rsidRDefault="00D3480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8D30EE" w:rsidRPr="00D34800">
        <w:rPr>
          <w:rFonts w:ascii="Cambria Math" w:eastAsia="MS Mincho" w:hAnsi="Cambria Math" w:cs="Cambria Math"/>
          <w:sz w:val="24"/>
          <w:szCs w:val="24"/>
          <w:lang w:val="hy-AM"/>
        </w:rPr>
        <w:t xml:space="preserve"> </w:t>
      </w:r>
      <w:r w:rsidR="005A5290"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1629E2B5" w14:textId="20942C31" w:rsidR="003F7077" w:rsidRPr="005A5290" w:rsidRDefault="00A873C3" w:rsidP="008D30EE">
      <w:pPr>
        <w:tabs>
          <w:tab w:val="left" w:pos="284"/>
          <w:tab w:val="left" w:pos="567"/>
          <w:tab w:val="left" w:pos="1170"/>
        </w:tabs>
        <w:spacing w:after="0" w:line="36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8D30EE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1970FE1C" w:rsidR="003F7077" w:rsidRDefault="008F5A93" w:rsidP="003F7077">
      <w:pPr>
        <w:tabs>
          <w:tab w:val="left" w:pos="567"/>
        </w:tabs>
        <w:spacing w:after="0" w:line="360" w:lineRule="auto"/>
        <w:ind w:firstLine="284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     </w:t>
      </w:r>
      <w:r w:rsidR="00702F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BE1CA9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 w:rsidRPr="00BE1C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D49C9" w:rsidRPr="00BE1CA9">
        <w:rPr>
          <w:rFonts w:ascii="GHEA Grapalat" w:hAnsi="GHEA Grapalat" w:cs="Sylfaen"/>
          <w:sz w:val="24"/>
          <w:szCs w:val="24"/>
          <w:lang w:val="hy-AM"/>
        </w:rPr>
        <w:t xml:space="preserve">մինչև </w:t>
      </w:r>
      <w:r w:rsidR="004454EB">
        <w:rPr>
          <w:rFonts w:ascii="GHEA Grapalat" w:hAnsi="GHEA Grapalat" w:cs="Sylfaen"/>
          <w:sz w:val="24"/>
          <w:szCs w:val="24"/>
          <w:lang w:val="hy-AM"/>
        </w:rPr>
        <w:t>1</w:t>
      </w:r>
      <w:r w:rsidR="00DD49C9" w:rsidRPr="00BE1C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D49C9"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(</w:t>
      </w:r>
      <w:r w:rsidR="004454EB">
        <w:rPr>
          <w:rFonts w:ascii="GHEA Grapalat" w:hAnsi="GHEA Grapalat" w:cs="Sylfaen"/>
          <w:sz w:val="24"/>
          <w:szCs w:val="24"/>
          <w:lang w:val="hy-AM"/>
        </w:rPr>
        <w:t>մեկ</w:t>
      </w:r>
      <w:r w:rsidR="00DD49C9"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)</w:t>
      </w:r>
      <w:r w:rsidR="00DD49C9" w:rsidRPr="00BE1C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D49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454EB">
        <w:rPr>
          <w:rFonts w:ascii="GHEA Grapalat" w:hAnsi="GHEA Grapalat" w:cs="Sylfaen"/>
          <w:sz w:val="24"/>
          <w:szCs w:val="24"/>
          <w:lang w:val="hy-AM"/>
        </w:rPr>
        <w:t>տարի</w:t>
      </w:r>
      <w:r w:rsidR="00D565F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D49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D49C9" w:rsidRPr="00BE1CA9">
        <w:rPr>
          <w:rFonts w:ascii="GHEA Grapalat" w:hAnsi="GHEA Grapalat" w:cs="Sylfaen"/>
          <w:sz w:val="24"/>
          <w:szCs w:val="24"/>
          <w:lang w:val="hy-AM"/>
        </w:rPr>
        <w:t>ժամկետով</w:t>
      </w:r>
      <w:r w:rsidR="00A23A8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251215A" w14:textId="37F67EEA" w:rsidR="00BF6808" w:rsidRPr="003F7077" w:rsidRDefault="00A873C3" w:rsidP="003F7077">
      <w:pPr>
        <w:tabs>
          <w:tab w:val="left" w:pos="567"/>
        </w:tabs>
        <w:spacing w:after="0" w:line="36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sz w:val="24"/>
          <w:szCs w:val="24"/>
          <w:lang w:val="hy-AM"/>
        </w:rPr>
        <w:t>4</w:t>
      </w:r>
      <w:r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15DF594E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է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այլ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մարմիններից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Նախարարությանը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նրան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ենթակա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հասցեագրված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ոչ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գաղտնի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(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այսուհետ՝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)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հաշվառման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ըստ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մակագրության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համապատասխան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հասցեատերերին առաքման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</w:p>
    <w:p w14:paraId="3471C2C7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է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ենթակա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ղեկավարների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կողմից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ստորագրված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ոչ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գաղտնի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իրավական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ակտերի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հաշվառման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պահպանման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բազմացման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առաքման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0B4A240A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 է՝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Նախարարությանը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նրան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ակա պետական մարմիններին հասցեագրված ոչ գաղտնի իրավական ակտերի, փաստաթղթերի հաշվառման աշխատանքներին</w:t>
      </w:r>
      <w:r w:rsidRPr="00B059E5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</w:p>
    <w:p w14:paraId="36553BA5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 է Նախարարությունում քաղաքացիների դիմումների, բողոքների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առաջարկությունների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հաշվառման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թվայնացման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ըստ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մակագրության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կատարողներին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փոխանցման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անքներին.</w:t>
      </w:r>
    </w:p>
    <w:p w14:paraId="7EDE02A1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lastRenderedPageBreak/>
        <w:t>օժանդակում է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արխիվային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սահմանված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կարգով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պահպանման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օգտագործման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տրամադրման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արխիվ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հանձնման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ու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դրանց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արխիվացման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</w:p>
    <w:p w14:paraId="2617C497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աշխատանքներին։</w:t>
      </w:r>
    </w:p>
    <w:p w14:paraId="3344196C" w14:textId="6B87E02B" w:rsidR="004D61B6" w:rsidRPr="005B0885" w:rsidRDefault="00A04CBC" w:rsidP="006511A5">
      <w:pPr>
        <w:tabs>
          <w:tab w:val="left" w:pos="1276"/>
        </w:tabs>
        <w:ind w:left="72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56900C8A" w14:textId="006DA3C2" w:rsidR="00B61E4C" w:rsidRPr="001C18C9" w:rsidRDefault="004454EB" w:rsidP="001C18C9">
      <w:pPr>
        <w:pStyle w:val="a7"/>
        <w:numPr>
          <w:ilvl w:val="0"/>
          <w:numId w:val="6"/>
        </w:numPr>
        <w:spacing w:after="200" w:line="276" w:lineRule="auto"/>
        <w:ind w:left="16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Փ</w:t>
      </w:r>
      <w:r w:rsidRPr="00280B2A">
        <w:rPr>
          <w:rFonts w:ascii="GHEA Grapalat" w:hAnsi="GHEA Grapalat" w:cs="Sylfaen"/>
          <w:sz w:val="24"/>
          <w:szCs w:val="24"/>
          <w:lang w:val="hy-AM"/>
        </w:rPr>
        <w:t>որձագետ</w:t>
      </w:r>
      <w:r w:rsidRPr="00280B2A">
        <w:rPr>
          <w:rFonts w:ascii="GHEA Grapalat" w:hAnsi="GHEA Grapalat"/>
          <w:sz w:val="24"/>
          <w:szCs w:val="24"/>
          <w:lang w:val="hy-AM"/>
        </w:rPr>
        <w:t>ի աշխատանքը գնահատվում է ըստ փուլերի՝ վեց ամիսը մեկ և ամփոփիչ փուլ</w:t>
      </w:r>
      <w:r w:rsidR="001C18C9" w:rsidRPr="001C18C9">
        <w:rPr>
          <w:rFonts w:ascii="GHEA Grapalat" w:hAnsi="GHEA Grapalat"/>
          <w:sz w:val="24"/>
          <w:szCs w:val="24"/>
          <w:lang w:val="hy-AM"/>
        </w:rPr>
        <w:t xml:space="preserve">։      </w:t>
      </w:r>
      <w:r w:rsidR="00B61E4C" w:rsidRPr="001C18C9">
        <w:rPr>
          <w:rFonts w:ascii="GHEA Grapalat" w:hAnsi="GHEA Grapalat"/>
          <w:sz w:val="24"/>
          <w:szCs w:val="24"/>
          <w:lang w:val="hy-AM"/>
        </w:rPr>
        <w:t xml:space="preserve">    </w:t>
      </w:r>
    </w:p>
    <w:p w14:paraId="6F3DEED5" w14:textId="57023055" w:rsidR="00B61E4C" w:rsidRPr="008F5A93" w:rsidRDefault="008F5A93" w:rsidP="006511A5">
      <w:pPr>
        <w:pStyle w:val="a7"/>
        <w:numPr>
          <w:ilvl w:val="0"/>
          <w:numId w:val="6"/>
        </w:numPr>
        <w:tabs>
          <w:tab w:val="left" w:pos="709"/>
          <w:tab w:val="left" w:pos="1134"/>
          <w:tab w:val="left" w:pos="1701"/>
        </w:tabs>
        <w:spacing w:after="0" w:line="240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Կ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6511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06D4D6C1" w14:textId="77777777" w:rsidR="006511A5" w:rsidRDefault="006511A5" w:rsidP="00515146">
      <w:pPr>
        <w:tabs>
          <w:tab w:val="left" w:pos="567"/>
        </w:tabs>
        <w:spacing w:after="0" w:line="24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CF484BC" w14:textId="7E847EA8" w:rsidR="00875D96" w:rsidRPr="00971E3D" w:rsidRDefault="00773E72" w:rsidP="006511A5">
      <w:pPr>
        <w:tabs>
          <w:tab w:val="left" w:pos="567"/>
        </w:tabs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67D31D33" w14:textId="5596DDC9" w:rsidR="0078709F" w:rsidRDefault="00773E72" w:rsidP="00B059E5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9" w:hanging="283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պետական և այլ մարմիններից ստացված ոչ գաղտնի փաստաթղթերի հաշվառում և առաքում համապատասխան հասցեատերերին</w:t>
      </w:r>
      <w:r w:rsidR="00CD031F">
        <w:rPr>
          <w:rFonts w:ascii="Cambria Math" w:eastAsia="GHEA Grapalat" w:hAnsi="Cambria Math" w:cs="GHEA Grapalat"/>
          <w:color w:val="000000"/>
          <w:sz w:val="24"/>
          <w:szCs w:val="24"/>
          <w:lang w:val="hy-AM"/>
        </w:rPr>
        <w:t>․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</w:p>
    <w:p w14:paraId="5B5C3B20" w14:textId="7F80E1D3" w:rsidR="005B3844" w:rsidRPr="005B3844" w:rsidRDefault="005B3844" w:rsidP="00B059E5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9" w:hanging="283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B384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քաղաքացիների դիմումների, բողոքների և առաջարկությունների հաշվառում, թվայնացում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և դրանց վերաբերյալ համապատասխան տեղեկատվության տրամադրում</w:t>
      </w:r>
      <w:r>
        <w:rPr>
          <w:rFonts w:ascii="Cambria Math" w:eastAsia="GHEA Grapalat" w:hAnsi="Cambria Math" w:cs="GHEA Grapalat"/>
          <w:color w:val="000000"/>
          <w:sz w:val="24"/>
          <w:szCs w:val="24"/>
          <w:lang w:val="hy-AM"/>
        </w:rPr>
        <w:t>․</w:t>
      </w:r>
    </w:p>
    <w:p w14:paraId="2643125F" w14:textId="77777777" w:rsidR="000556B8" w:rsidRDefault="005B3844" w:rsidP="00B059E5">
      <w:pPr>
        <w:pStyle w:val="a7"/>
        <w:numPr>
          <w:ilvl w:val="0"/>
          <w:numId w:val="26"/>
        </w:numPr>
        <w:spacing w:after="0" w:line="240" w:lineRule="auto"/>
        <w:ind w:left="709" w:right="-9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C4532D">
        <w:rPr>
          <w:rFonts w:ascii="GHEA Grapalat" w:hAnsi="GHEA Grapalat"/>
          <w:sz w:val="24"/>
          <w:szCs w:val="24"/>
          <w:lang w:val="hy-AM"/>
        </w:rPr>
        <w:t>Mulberry փաստաթղթաշարժի էլեկտրոնային համակարգի միջոցով ոչ գաղտնի փաստաթղթաշրջանառության աշխատանքներ</w:t>
      </w:r>
      <w:r w:rsidR="000556B8">
        <w:rPr>
          <w:rFonts w:ascii="GHEA Grapalat" w:hAnsi="GHEA Grapalat"/>
          <w:sz w:val="24"/>
          <w:szCs w:val="24"/>
          <w:lang w:val="hy-AM"/>
        </w:rPr>
        <w:t>ի կատարում</w:t>
      </w:r>
      <w:r w:rsidRPr="00C4532D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2FFE4C8E" w14:textId="365CABA9" w:rsidR="000556B8" w:rsidRPr="000556B8" w:rsidRDefault="000556B8" w:rsidP="00B059E5">
      <w:pPr>
        <w:pStyle w:val="a7"/>
        <w:numPr>
          <w:ilvl w:val="0"/>
          <w:numId w:val="26"/>
        </w:numPr>
        <w:spacing w:after="0" w:line="240" w:lineRule="auto"/>
        <w:ind w:left="709" w:right="-9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0556B8">
        <w:rPr>
          <w:rFonts w:ascii="GHEA Grapalat" w:hAnsi="GHEA Grapalat"/>
          <w:sz w:val="24"/>
          <w:szCs w:val="24"/>
          <w:lang w:val="hy-AM"/>
        </w:rPr>
        <w:t>փաստաթղթերի պահպանման և ոչնչացման աշխատանքների կ</w:t>
      </w:r>
      <w:r>
        <w:rPr>
          <w:rFonts w:ascii="GHEA Grapalat" w:hAnsi="GHEA Grapalat"/>
          <w:sz w:val="24"/>
          <w:szCs w:val="24"/>
          <w:lang w:val="hy-AM"/>
        </w:rPr>
        <w:t>ատարում</w:t>
      </w:r>
      <w:r w:rsidRPr="000556B8">
        <w:rPr>
          <w:rFonts w:ascii="GHEA Grapalat" w:hAnsi="GHEA Grapalat"/>
          <w:sz w:val="24"/>
          <w:szCs w:val="24"/>
          <w:lang w:val="hy-AM"/>
        </w:rPr>
        <w:t>.</w:t>
      </w:r>
    </w:p>
    <w:p w14:paraId="7EFD44E0" w14:textId="0F3E7506" w:rsidR="00875D96" w:rsidRPr="000556B8" w:rsidRDefault="000556B8" w:rsidP="00B059E5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4532D">
        <w:rPr>
          <w:rFonts w:ascii="GHEA Grapalat" w:hAnsi="GHEA Grapalat"/>
          <w:sz w:val="24"/>
          <w:szCs w:val="24"/>
          <w:lang w:val="hy-AM"/>
        </w:rPr>
        <w:t xml:space="preserve">ժամանակավոր պահպանման ենթակա գործավարությամբ ավարտված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532D">
        <w:rPr>
          <w:rFonts w:ascii="GHEA Grapalat" w:hAnsi="GHEA Grapalat"/>
          <w:sz w:val="24"/>
          <w:szCs w:val="24"/>
          <w:lang w:val="hy-AM"/>
        </w:rPr>
        <w:t>փաստաթղթերի արխիվաց</w:t>
      </w:r>
      <w:r>
        <w:rPr>
          <w:rFonts w:ascii="GHEA Grapalat" w:hAnsi="GHEA Grapalat"/>
          <w:sz w:val="24"/>
          <w:szCs w:val="24"/>
          <w:lang w:val="hy-AM"/>
        </w:rPr>
        <w:t>ում</w:t>
      </w:r>
      <w:r w:rsidR="00FB5B87">
        <w:rPr>
          <w:rFonts w:ascii="Cambria Math" w:hAnsi="Cambria Math"/>
          <w:sz w:val="24"/>
          <w:szCs w:val="24"/>
          <w:lang w:val="hy-AM"/>
        </w:rPr>
        <w:t xml:space="preserve"> </w:t>
      </w:r>
      <w:r w:rsidR="00FB5B87" w:rsidRPr="00FB5B87">
        <w:rPr>
          <w:rFonts w:ascii="GHEA Grapalat" w:hAnsi="GHEA Grapalat"/>
          <w:sz w:val="24"/>
          <w:szCs w:val="24"/>
          <w:lang w:val="hy-AM"/>
        </w:rPr>
        <w:t xml:space="preserve">և </w:t>
      </w:r>
      <w:r w:rsidR="00D84130" w:rsidRPr="00C4532D">
        <w:rPr>
          <w:rFonts w:ascii="GHEA Grapalat" w:hAnsi="GHEA Grapalat"/>
          <w:sz w:val="24"/>
          <w:szCs w:val="24"/>
          <w:lang w:val="hy-AM"/>
        </w:rPr>
        <w:t>արխիվային փաստաթղթերի սահմանված կարգով պահպան</w:t>
      </w:r>
      <w:r w:rsidR="00D84130">
        <w:rPr>
          <w:rFonts w:ascii="GHEA Grapalat" w:hAnsi="GHEA Grapalat"/>
          <w:sz w:val="24"/>
          <w:szCs w:val="24"/>
          <w:lang w:val="hy-AM"/>
        </w:rPr>
        <w:t>ում</w:t>
      </w:r>
      <w:r w:rsidR="00D84130" w:rsidRPr="00C4532D">
        <w:rPr>
          <w:rFonts w:ascii="GHEA Grapalat" w:hAnsi="GHEA Grapalat"/>
          <w:sz w:val="24"/>
          <w:szCs w:val="24"/>
          <w:lang w:val="hy-AM"/>
        </w:rPr>
        <w:t>, օգտագործ</w:t>
      </w:r>
      <w:r w:rsidR="00D84130">
        <w:rPr>
          <w:rFonts w:ascii="GHEA Grapalat" w:hAnsi="GHEA Grapalat"/>
          <w:sz w:val="24"/>
          <w:szCs w:val="24"/>
          <w:lang w:val="hy-AM"/>
        </w:rPr>
        <w:t>ում</w:t>
      </w:r>
      <w:r w:rsidR="00D84130" w:rsidRPr="00C4532D">
        <w:rPr>
          <w:rFonts w:ascii="GHEA Grapalat" w:hAnsi="GHEA Grapalat"/>
          <w:sz w:val="24"/>
          <w:szCs w:val="24"/>
          <w:lang w:val="hy-AM"/>
        </w:rPr>
        <w:t>, տրամադր</w:t>
      </w:r>
      <w:r w:rsidR="00D84130">
        <w:rPr>
          <w:rFonts w:ascii="GHEA Grapalat" w:hAnsi="GHEA Grapalat"/>
          <w:sz w:val="24"/>
          <w:szCs w:val="24"/>
          <w:lang w:val="hy-AM"/>
        </w:rPr>
        <w:t>ում</w:t>
      </w:r>
      <w:r w:rsidR="00A91F51">
        <w:rPr>
          <w:rFonts w:ascii="Cambria Math" w:hAnsi="Cambria Math"/>
          <w:sz w:val="24"/>
          <w:szCs w:val="24"/>
          <w:lang w:val="hy-AM"/>
        </w:rPr>
        <w:t>։</w:t>
      </w:r>
    </w:p>
    <w:p w14:paraId="514600B4" w14:textId="77777777" w:rsidR="000556B8" w:rsidRPr="00D84130" w:rsidRDefault="000556B8" w:rsidP="00D84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5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0556B8" w:rsidRPr="00D84130" w:rsidSect="00BF2D4C">
      <w:headerReference w:type="default" r:id="rId9"/>
      <w:footerReference w:type="default" r:id="rId10"/>
      <w:pgSz w:w="11906" w:h="16838" w:code="9"/>
      <w:pgMar w:top="567" w:right="851" w:bottom="45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59BFB" w14:textId="77777777" w:rsidR="00B730F6" w:rsidRDefault="00B730F6">
      <w:pPr>
        <w:spacing w:after="0" w:line="240" w:lineRule="auto"/>
      </w:pPr>
      <w:r>
        <w:separator/>
      </w:r>
    </w:p>
  </w:endnote>
  <w:endnote w:type="continuationSeparator" w:id="0">
    <w:p w14:paraId="36BA52DC" w14:textId="77777777" w:rsidR="00B730F6" w:rsidRDefault="00B73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B730F6" w:rsidP="00667D88">
    <w:pPr>
      <w:pStyle w:val="a5"/>
    </w:pPr>
  </w:p>
  <w:p w14:paraId="3C189173" w14:textId="77777777" w:rsidR="00F976E8" w:rsidRDefault="00B730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90470" w14:textId="77777777" w:rsidR="00B730F6" w:rsidRDefault="00B730F6">
      <w:pPr>
        <w:spacing w:after="0" w:line="240" w:lineRule="auto"/>
      </w:pPr>
      <w:r>
        <w:separator/>
      </w:r>
    </w:p>
  </w:footnote>
  <w:footnote w:type="continuationSeparator" w:id="0">
    <w:p w14:paraId="358D619F" w14:textId="77777777" w:rsidR="00B730F6" w:rsidRDefault="00B73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66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B730F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3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23BDC"/>
    <w:multiLevelType w:val="multilevel"/>
    <w:tmpl w:val="301AA5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0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1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5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24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28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>
    <w:nsid w:val="7ECE7D0E"/>
    <w:multiLevelType w:val="multilevel"/>
    <w:tmpl w:val="A8C05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4"/>
  </w:num>
  <w:num w:numId="5">
    <w:abstractNumId w:val="29"/>
  </w:num>
  <w:num w:numId="6">
    <w:abstractNumId w:val="24"/>
  </w:num>
  <w:num w:numId="7">
    <w:abstractNumId w:val="16"/>
  </w:num>
  <w:num w:numId="8">
    <w:abstractNumId w:val="28"/>
  </w:num>
  <w:num w:numId="9">
    <w:abstractNumId w:val="12"/>
  </w:num>
  <w:num w:numId="10">
    <w:abstractNumId w:val="8"/>
  </w:num>
  <w:num w:numId="11">
    <w:abstractNumId w:val="7"/>
  </w:num>
  <w:num w:numId="12">
    <w:abstractNumId w:val="21"/>
  </w:num>
  <w:num w:numId="13">
    <w:abstractNumId w:val="22"/>
  </w:num>
  <w:num w:numId="14">
    <w:abstractNumId w:val="9"/>
  </w:num>
  <w:num w:numId="15">
    <w:abstractNumId w:val="0"/>
  </w:num>
  <w:num w:numId="16">
    <w:abstractNumId w:val="18"/>
  </w:num>
  <w:num w:numId="17">
    <w:abstractNumId w:val="17"/>
  </w:num>
  <w:num w:numId="18">
    <w:abstractNumId w:val="23"/>
  </w:num>
  <w:num w:numId="19">
    <w:abstractNumId w:val="10"/>
  </w:num>
  <w:num w:numId="20">
    <w:abstractNumId w:val="5"/>
  </w:num>
  <w:num w:numId="21">
    <w:abstractNumId w:val="25"/>
  </w:num>
  <w:num w:numId="22">
    <w:abstractNumId w:val="15"/>
  </w:num>
  <w:num w:numId="23">
    <w:abstractNumId w:val="20"/>
  </w:num>
  <w:num w:numId="24">
    <w:abstractNumId w:val="13"/>
  </w:num>
  <w:num w:numId="25">
    <w:abstractNumId w:val="14"/>
  </w:num>
  <w:num w:numId="26">
    <w:abstractNumId w:val="27"/>
  </w:num>
  <w:num w:numId="27">
    <w:abstractNumId w:val="3"/>
  </w:num>
  <w:num w:numId="28">
    <w:abstractNumId w:val="11"/>
  </w:num>
  <w:num w:numId="29">
    <w:abstractNumId w:val="1"/>
  </w:num>
  <w:num w:numId="30">
    <w:abstractNumId w:val="30"/>
  </w:num>
  <w:num w:numId="31">
    <w:abstractNumId w:val="6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43F8F"/>
    <w:rsid w:val="000556B8"/>
    <w:rsid w:val="00063710"/>
    <w:rsid w:val="00071597"/>
    <w:rsid w:val="00094121"/>
    <w:rsid w:val="000B497D"/>
    <w:rsid w:val="000B7356"/>
    <w:rsid w:val="000C573B"/>
    <w:rsid w:val="00110A82"/>
    <w:rsid w:val="00112E66"/>
    <w:rsid w:val="0011426A"/>
    <w:rsid w:val="00134064"/>
    <w:rsid w:val="001516D9"/>
    <w:rsid w:val="00173BAD"/>
    <w:rsid w:val="00187166"/>
    <w:rsid w:val="001C18C9"/>
    <w:rsid w:val="001E7FDC"/>
    <w:rsid w:val="001F6E57"/>
    <w:rsid w:val="001F6E7C"/>
    <w:rsid w:val="0024284D"/>
    <w:rsid w:val="00252ECE"/>
    <w:rsid w:val="0025343D"/>
    <w:rsid w:val="0027592F"/>
    <w:rsid w:val="00290A27"/>
    <w:rsid w:val="002A0C25"/>
    <w:rsid w:val="002A727B"/>
    <w:rsid w:val="002B3F35"/>
    <w:rsid w:val="002B4020"/>
    <w:rsid w:val="002C1506"/>
    <w:rsid w:val="002D3CB3"/>
    <w:rsid w:val="002E671A"/>
    <w:rsid w:val="00307184"/>
    <w:rsid w:val="003078FA"/>
    <w:rsid w:val="00317523"/>
    <w:rsid w:val="00322DC0"/>
    <w:rsid w:val="00324D50"/>
    <w:rsid w:val="003257A6"/>
    <w:rsid w:val="00331D2B"/>
    <w:rsid w:val="00332B6F"/>
    <w:rsid w:val="00346FA8"/>
    <w:rsid w:val="00352527"/>
    <w:rsid w:val="00355662"/>
    <w:rsid w:val="003565CE"/>
    <w:rsid w:val="003901CE"/>
    <w:rsid w:val="003A1D92"/>
    <w:rsid w:val="003C3DD9"/>
    <w:rsid w:val="003F7077"/>
    <w:rsid w:val="0040351A"/>
    <w:rsid w:val="00405210"/>
    <w:rsid w:val="004269FC"/>
    <w:rsid w:val="004364A9"/>
    <w:rsid w:val="004425EA"/>
    <w:rsid w:val="004454EB"/>
    <w:rsid w:val="0047394B"/>
    <w:rsid w:val="00473E61"/>
    <w:rsid w:val="004821B4"/>
    <w:rsid w:val="00487E30"/>
    <w:rsid w:val="004914CA"/>
    <w:rsid w:val="00496924"/>
    <w:rsid w:val="004B1FFD"/>
    <w:rsid w:val="004C0080"/>
    <w:rsid w:val="004C39E2"/>
    <w:rsid w:val="004D61B6"/>
    <w:rsid w:val="004D7AD9"/>
    <w:rsid w:val="004F0341"/>
    <w:rsid w:val="00502534"/>
    <w:rsid w:val="00506DA6"/>
    <w:rsid w:val="0051026B"/>
    <w:rsid w:val="00514CA2"/>
    <w:rsid w:val="00515146"/>
    <w:rsid w:val="005419B4"/>
    <w:rsid w:val="005538E5"/>
    <w:rsid w:val="0057082B"/>
    <w:rsid w:val="005841EB"/>
    <w:rsid w:val="005A3253"/>
    <w:rsid w:val="005A48FC"/>
    <w:rsid w:val="005A5290"/>
    <w:rsid w:val="005A5F6B"/>
    <w:rsid w:val="005B0885"/>
    <w:rsid w:val="005B3844"/>
    <w:rsid w:val="005D2841"/>
    <w:rsid w:val="005D63D7"/>
    <w:rsid w:val="005F44B7"/>
    <w:rsid w:val="005F4B28"/>
    <w:rsid w:val="005F5AFA"/>
    <w:rsid w:val="006001AC"/>
    <w:rsid w:val="00602957"/>
    <w:rsid w:val="00605886"/>
    <w:rsid w:val="00631821"/>
    <w:rsid w:val="006332C0"/>
    <w:rsid w:val="00637442"/>
    <w:rsid w:val="0064303E"/>
    <w:rsid w:val="006511A5"/>
    <w:rsid w:val="00651D09"/>
    <w:rsid w:val="00654F21"/>
    <w:rsid w:val="00662B15"/>
    <w:rsid w:val="0068560D"/>
    <w:rsid w:val="00692BC1"/>
    <w:rsid w:val="006A0305"/>
    <w:rsid w:val="006A1122"/>
    <w:rsid w:val="00702142"/>
    <w:rsid w:val="00702F25"/>
    <w:rsid w:val="00706F33"/>
    <w:rsid w:val="0072415D"/>
    <w:rsid w:val="00726517"/>
    <w:rsid w:val="00742825"/>
    <w:rsid w:val="00755CEA"/>
    <w:rsid w:val="00766FA8"/>
    <w:rsid w:val="00773E72"/>
    <w:rsid w:val="0078709F"/>
    <w:rsid w:val="007A5AB3"/>
    <w:rsid w:val="007D25A2"/>
    <w:rsid w:val="007D555E"/>
    <w:rsid w:val="007E0F07"/>
    <w:rsid w:val="007F0D38"/>
    <w:rsid w:val="007F77D6"/>
    <w:rsid w:val="00806562"/>
    <w:rsid w:val="0083615E"/>
    <w:rsid w:val="00843914"/>
    <w:rsid w:val="00845A11"/>
    <w:rsid w:val="00875D96"/>
    <w:rsid w:val="00881408"/>
    <w:rsid w:val="00894F5F"/>
    <w:rsid w:val="008B1E35"/>
    <w:rsid w:val="008D30EE"/>
    <w:rsid w:val="008F5A93"/>
    <w:rsid w:val="00900BC6"/>
    <w:rsid w:val="00902706"/>
    <w:rsid w:val="00912B0E"/>
    <w:rsid w:val="0093303B"/>
    <w:rsid w:val="00937F56"/>
    <w:rsid w:val="00945051"/>
    <w:rsid w:val="00960A3B"/>
    <w:rsid w:val="00960F8A"/>
    <w:rsid w:val="00962530"/>
    <w:rsid w:val="00966DA2"/>
    <w:rsid w:val="00967BD5"/>
    <w:rsid w:val="00970C41"/>
    <w:rsid w:val="00971E3D"/>
    <w:rsid w:val="009937DA"/>
    <w:rsid w:val="0099680C"/>
    <w:rsid w:val="009A069B"/>
    <w:rsid w:val="009A7BF4"/>
    <w:rsid w:val="009D2EC1"/>
    <w:rsid w:val="00A04CBC"/>
    <w:rsid w:val="00A163CC"/>
    <w:rsid w:val="00A169AB"/>
    <w:rsid w:val="00A23A55"/>
    <w:rsid w:val="00A23A83"/>
    <w:rsid w:val="00A33D55"/>
    <w:rsid w:val="00A45D50"/>
    <w:rsid w:val="00A47DBA"/>
    <w:rsid w:val="00A526ED"/>
    <w:rsid w:val="00A873C3"/>
    <w:rsid w:val="00A91F51"/>
    <w:rsid w:val="00AA0909"/>
    <w:rsid w:val="00AB05C7"/>
    <w:rsid w:val="00AB35E4"/>
    <w:rsid w:val="00AD526A"/>
    <w:rsid w:val="00AE29E5"/>
    <w:rsid w:val="00AF6561"/>
    <w:rsid w:val="00B059E5"/>
    <w:rsid w:val="00B42706"/>
    <w:rsid w:val="00B42AF4"/>
    <w:rsid w:val="00B55721"/>
    <w:rsid w:val="00B6157B"/>
    <w:rsid w:val="00B61E4C"/>
    <w:rsid w:val="00B730F6"/>
    <w:rsid w:val="00B802D3"/>
    <w:rsid w:val="00BC1895"/>
    <w:rsid w:val="00BD000F"/>
    <w:rsid w:val="00BD3025"/>
    <w:rsid w:val="00BE1CA9"/>
    <w:rsid w:val="00BF2D4C"/>
    <w:rsid w:val="00BF66DE"/>
    <w:rsid w:val="00BF6808"/>
    <w:rsid w:val="00C00505"/>
    <w:rsid w:val="00C21770"/>
    <w:rsid w:val="00C24E10"/>
    <w:rsid w:val="00C35F1B"/>
    <w:rsid w:val="00C452C4"/>
    <w:rsid w:val="00C4532D"/>
    <w:rsid w:val="00C46F85"/>
    <w:rsid w:val="00C50138"/>
    <w:rsid w:val="00C6321E"/>
    <w:rsid w:val="00C87099"/>
    <w:rsid w:val="00C97FBB"/>
    <w:rsid w:val="00CA2028"/>
    <w:rsid w:val="00CB512A"/>
    <w:rsid w:val="00CB5F5C"/>
    <w:rsid w:val="00CC73E5"/>
    <w:rsid w:val="00CD031F"/>
    <w:rsid w:val="00CD50F9"/>
    <w:rsid w:val="00CF2539"/>
    <w:rsid w:val="00D34800"/>
    <w:rsid w:val="00D41BF8"/>
    <w:rsid w:val="00D41EB5"/>
    <w:rsid w:val="00D46D8C"/>
    <w:rsid w:val="00D53B5F"/>
    <w:rsid w:val="00D55A4A"/>
    <w:rsid w:val="00D565F2"/>
    <w:rsid w:val="00D84130"/>
    <w:rsid w:val="00D85476"/>
    <w:rsid w:val="00DA0691"/>
    <w:rsid w:val="00DB55E3"/>
    <w:rsid w:val="00DC60EE"/>
    <w:rsid w:val="00DD49C9"/>
    <w:rsid w:val="00DD513E"/>
    <w:rsid w:val="00DF6E90"/>
    <w:rsid w:val="00E04409"/>
    <w:rsid w:val="00E54950"/>
    <w:rsid w:val="00E663EE"/>
    <w:rsid w:val="00E764F9"/>
    <w:rsid w:val="00E82270"/>
    <w:rsid w:val="00EA58C1"/>
    <w:rsid w:val="00EB05DF"/>
    <w:rsid w:val="00EB4D1D"/>
    <w:rsid w:val="00EB6652"/>
    <w:rsid w:val="00EC6B10"/>
    <w:rsid w:val="00ED1BCB"/>
    <w:rsid w:val="00ED7A8D"/>
    <w:rsid w:val="00F03E7F"/>
    <w:rsid w:val="00F12097"/>
    <w:rsid w:val="00F256D6"/>
    <w:rsid w:val="00F261B7"/>
    <w:rsid w:val="00F339B9"/>
    <w:rsid w:val="00F50EBE"/>
    <w:rsid w:val="00F632BB"/>
    <w:rsid w:val="00F7144C"/>
    <w:rsid w:val="00F92446"/>
    <w:rsid w:val="00FA1B19"/>
    <w:rsid w:val="00FB5B87"/>
    <w:rsid w:val="00FB694D"/>
    <w:rsid w:val="00FB7614"/>
    <w:rsid w:val="00FC5234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F66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character" w:customStyle="1" w:styleId="20">
    <w:name w:val="Заголовок 2 Знак"/>
    <w:basedOn w:val="a0"/>
    <w:link w:val="2"/>
    <w:uiPriority w:val="9"/>
    <w:rsid w:val="00BF66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F66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character" w:customStyle="1" w:styleId="20">
    <w:name w:val="Заголовок 2 Знак"/>
    <w:basedOn w:val="a0"/>
    <w:link w:val="2"/>
    <w:uiPriority w:val="9"/>
    <w:rsid w:val="00BF66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FC4A5-2409-4709-BD59-D1CCA5D4E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2024-02-20T06:34:00Z</cp:lastPrinted>
  <dcterms:created xsi:type="dcterms:W3CDTF">2026-06-02T11:02:00Z</dcterms:created>
  <dcterms:modified xsi:type="dcterms:W3CDTF">2026-06-03T06:27:00Z</dcterms:modified>
</cp:coreProperties>
</file>