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3EF82584" w:rsidR="00541BE8" w:rsidRPr="001C694A" w:rsidRDefault="00D00352" w:rsidP="005A25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D449C1" w:rsidRPr="00D449C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ներքին գործերի նախարարության ֆինանսաբյուջետային վարչության պետի (ծածկագիր՝ 27-34</w:t>
      </w:r>
      <w:r w:rsidR="00D449C1" w:rsidRPr="00D449C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D449C1" w:rsidRPr="00D449C1">
        <w:rPr>
          <w:rFonts w:ascii="GHEA Grapalat" w:hAnsi="GHEA Grapalat" w:cs="Sylfaen"/>
          <w:b/>
          <w:sz w:val="24"/>
          <w:szCs w:val="24"/>
          <w:lang w:val="hy-AM"/>
        </w:rPr>
        <w:t>4-Ղ3-1)</w:t>
      </w:r>
      <w:r w:rsidR="00D449C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EA73F4C" w:rsidR="004D63DA" w:rsidRPr="00B540F1" w:rsidRDefault="004D63DA" w:rsidP="00E1097C">
      <w:pPr>
        <w:pStyle w:val="Default"/>
        <w:jc w:val="both"/>
        <w:rPr>
          <w:rFonts w:ascii="GHEA Grapalat" w:hAnsi="GHEA Grapalat" w:cs="Helvetica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8551C8">
        <w:rPr>
          <w:rFonts w:ascii="GHEA Grapalat" w:hAnsi="GHEA Grapalat" w:cs="Helvetica"/>
          <w:color w:val="auto"/>
          <w:lang w:val="hy-AM"/>
        </w:rPr>
        <w:t xml:space="preserve">Հայաստանի </w:t>
      </w:r>
      <w:r w:rsidR="00B540F1" w:rsidRPr="00B540F1">
        <w:rPr>
          <w:rFonts w:ascii="GHEA Grapalat" w:hAnsi="GHEA Grapalat"/>
          <w:lang w:val="hy-AM"/>
        </w:rPr>
        <w:t xml:space="preserve">Հանրապետություն, ք. </w:t>
      </w:r>
      <w:proofErr w:type="spellStart"/>
      <w:r w:rsidR="00B540F1" w:rsidRPr="00B540F1">
        <w:rPr>
          <w:rFonts w:ascii="GHEA Grapalat" w:hAnsi="GHEA Grapalat"/>
          <w:lang w:val="hy-AM"/>
        </w:rPr>
        <w:t>Երևան</w:t>
      </w:r>
      <w:proofErr w:type="spellEnd"/>
      <w:r w:rsidR="00B540F1" w:rsidRPr="00B540F1">
        <w:rPr>
          <w:rFonts w:ascii="GHEA Grapalat" w:hAnsi="GHEA Grapalat"/>
          <w:lang w:val="hy-AM"/>
        </w:rPr>
        <w:t>, Կենտրոն վարչական շրջան, Նալբանդյան փ. 130։</w:t>
      </w:r>
    </w:p>
    <w:p w14:paraId="4BB49C38" w14:textId="62045C47" w:rsidR="00A219C0" w:rsidRPr="00FE3B41" w:rsidRDefault="007E1FD2" w:rsidP="007E1FD2">
      <w:pPr>
        <w:tabs>
          <w:tab w:val="left" w:pos="4230"/>
        </w:tabs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ab/>
      </w: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274BFDB4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D449C1" w:rsidRPr="00D449C1"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ֆինանսաբյուջետային վարչության պետի (ծածկագիր՝ 27-34</w:t>
      </w:r>
      <w:r w:rsidR="00D449C1" w:rsidRPr="00D449C1">
        <w:rPr>
          <w:rFonts w:ascii="Cambria Math" w:hAnsi="Cambria Math" w:cs="Cambria Math"/>
          <w:sz w:val="24"/>
          <w:szCs w:val="24"/>
          <w:lang w:val="hy-AM"/>
        </w:rPr>
        <w:t>․</w:t>
      </w:r>
      <w:r w:rsidR="00D449C1" w:rsidRPr="00D449C1">
        <w:rPr>
          <w:rFonts w:ascii="GHEA Grapalat" w:hAnsi="GHEA Grapalat"/>
          <w:sz w:val="24"/>
          <w:szCs w:val="24"/>
          <w:lang w:val="hy-AM"/>
        </w:rPr>
        <w:t>4-Ղ3-1)</w:t>
      </w:r>
      <w:r w:rsidR="00526D63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</w:t>
      </w:r>
      <w:proofErr w:type="spellStart"/>
      <w:r w:rsidR="00541BE8" w:rsidRPr="007744E8">
        <w:rPr>
          <w:rFonts w:ascii="GHEA Grapalat" w:hAnsi="GHEA Grapalat"/>
          <w:sz w:val="24"/>
          <w:szCs w:val="24"/>
          <w:lang w:val="hy-AM"/>
        </w:rPr>
        <w:t>կոմպետենցիաների</w:t>
      </w:r>
      <w:proofErr w:type="spellEnd"/>
      <w:r w:rsidR="00541BE8" w:rsidRPr="007744E8">
        <w:rPr>
          <w:rFonts w:ascii="GHEA Grapalat" w:hAnsi="GHEA Grapalat"/>
          <w:sz w:val="24"/>
          <w:szCs w:val="24"/>
          <w:lang w:val="hy-AM"/>
        </w:rPr>
        <w:t>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237684C1" w:rsidR="00AE754C" w:rsidRPr="001C694A" w:rsidRDefault="00D449C1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49C1"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ֆինանսաբյուջետային վարչության պետի (ծածկագիր՝ 27-34</w:t>
      </w:r>
      <w:r w:rsidRPr="00D449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D449C1">
        <w:rPr>
          <w:rFonts w:ascii="GHEA Grapalat" w:hAnsi="GHEA Grapalat"/>
          <w:sz w:val="24"/>
          <w:szCs w:val="24"/>
          <w:lang w:val="hy-AM"/>
        </w:rPr>
        <w:t>4-Ղ3-1)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«Գործողություններ»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աժնում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առկա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գրանցված էլեկտրոնային փոստի հասցեն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Pr="006218C9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79BFB297" w:rsidR="008873BC" w:rsidRPr="001C694A" w:rsidRDefault="00D449C1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ֆինանսաբյուջետային վարչության պետի (ծածկագիր՝ 27-34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>4-Ղ3-1)</w:t>
      </w:r>
      <w:r w:rsidR="00526D63">
        <w:rPr>
          <w:rFonts w:ascii="GHEA Grapalat" w:hAnsi="GHEA Grapalat"/>
          <w:sz w:val="24"/>
          <w:szCs w:val="24"/>
          <w:lang w:val="hy-AM"/>
        </w:rPr>
        <w:t xml:space="preserve"> 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</w:t>
      </w:r>
      <w:proofErr w:type="spellStart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Մրցույթին մասնակցելու համար քաղաքացին գրանցվում է տեղեկատվական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հարթակում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էլեկտրոնային եղանակով լրացնում է դիմումը և դիմումին կից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ինքնակենսագրությունը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ներկայացնելով նաև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բնօրինակ փաստաթղթերի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լուսապատճենները</w:t>
      </w:r>
      <w:proofErr w:type="spellEnd"/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D449C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D449C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D449C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անձնավորված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հաշվառման համակարգի տեղեկատվական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բազայում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D449C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արական սեռի անձինք՝ զինվորական գրքույկի կամ դրան փոխարինող ժամանակավոր զորակոչային տեղամասի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կցագրման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վկայական.</w:t>
      </w:r>
    </w:p>
    <w:p w14:paraId="3C594A41" w14:textId="2533AA6F" w:rsidR="008873BC" w:rsidRDefault="00510A30" w:rsidP="00D449C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9063A1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063A1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063A1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063A1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063A1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063A1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7D78B87E" w14:textId="77777777" w:rsidR="009063A1" w:rsidRDefault="00510A30" w:rsidP="00510A30">
      <w:pPr>
        <w:ind w:firstLine="375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9063A1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195265A9" w14:textId="7DBFCC97" w:rsidR="009063A1" w:rsidRPr="002E41AA" w:rsidRDefault="009063A1" w:rsidP="009063A1">
      <w:pPr>
        <w:pStyle w:val="ListParagraph"/>
        <w:numPr>
          <w:ilvl w:val="0"/>
          <w:numId w:val="21"/>
        </w:numPr>
        <w:shd w:val="clear" w:color="auto" w:fill="FFFFFF"/>
        <w:spacing w:after="240" w:line="240" w:lineRule="auto"/>
        <w:ind w:left="142" w:firstLine="218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վերջնաժամկետն</w:t>
      </w:r>
      <w:proofErr w:type="spellEnd"/>
      <w:r w:rsidRPr="002E41A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է 2026թ.  </w:t>
      </w:r>
      <w:r w:rsidRPr="009063A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սեպտեմբերի 03-ը ներառյալ: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441C6890" w14:textId="4293224D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lastRenderedPageBreak/>
        <w:t xml:space="preserve">Մրցույթի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թեստավորման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9063A1">
        <w:rPr>
          <w:rFonts w:ascii="GHEA Grapalat" w:hAnsi="GHEA Grapalat" w:cs="Sylfaen"/>
          <w:bCs/>
          <w:sz w:val="24"/>
          <w:szCs w:val="24"/>
          <w:lang w:val="hy-AM"/>
        </w:rPr>
        <w:t>սեպ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D061A9">
        <w:rPr>
          <w:rFonts w:ascii="GHEA Grapalat" w:hAnsi="GHEA Grapalat" w:cs="Sylfaen"/>
          <w:bCs/>
          <w:sz w:val="24"/>
          <w:szCs w:val="24"/>
          <w:lang w:val="hy-AM"/>
        </w:rPr>
        <w:t>28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>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Միկոյան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0A9331F6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9063A1">
        <w:rPr>
          <w:rFonts w:ascii="GHEA Grapalat" w:hAnsi="GHEA Grapalat" w:cs="Sylfaen"/>
          <w:bCs/>
          <w:sz w:val="24"/>
          <w:szCs w:val="24"/>
          <w:lang w:val="hy-AM"/>
        </w:rPr>
        <w:t>սեպ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334864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D061A9">
        <w:rPr>
          <w:rFonts w:ascii="GHEA Grapalat" w:hAnsi="GHEA Grapalat" w:cs="Sylfaen"/>
          <w:bCs/>
          <w:sz w:val="24"/>
          <w:szCs w:val="24"/>
          <w:lang w:val="hy-AM"/>
        </w:rPr>
        <w:t>30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-ին, Ներքին գործերի նախարարության վարչական շենքում (հասցե՝ ՀՀ, ք.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78FB648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</w:t>
      </w:r>
      <w:r w:rsidR="006747D3">
        <w:rPr>
          <w:rFonts w:ascii="GHEA Grapalat" w:hAnsi="GHEA Grapalat" w:cs="Helvetica"/>
          <w:b/>
          <w:sz w:val="24"/>
          <w:szCs w:val="24"/>
          <w:lang w:val="hy-AM"/>
        </w:rPr>
        <w:t>91040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proofErr w:type="spellStart"/>
      <w:r w:rsidR="006747D3">
        <w:rPr>
          <w:rFonts w:ascii="GHEA Grapalat" w:hAnsi="GHEA Grapalat" w:cs="Sylfaen"/>
          <w:sz w:val="24"/>
          <w:szCs w:val="24"/>
          <w:lang w:val="hy-AM"/>
        </w:rPr>
        <w:t>իննսունմեկ</w:t>
      </w:r>
      <w:proofErr w:type="spellEnd"/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747D3">
        <w:rPr>
          <w:rFonts w:ascii="GHEA Grapalat" w:hAnsi="GHEA Grapalat" w:cs="Sylfaen"/>
          <w:sz w:val="24"/>
          <w:szCs w:val="24"/>
          <w:lang w:val="hy-AM"/>
        </w:rPr>
        <w:t>քառասուն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093CCCA9" w14:textId="77777777" w:rsidR="006218C9" w:rsidRPr="00D061A9" w:rsidRDefault="006218C9" w:rsidP="006218C9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highlight w:val="yellow"/>
          <w:lang w:val="hy-AM"/>
        </w:rPr>
      </w:pPr>
    </w:p>
    <w:p w14:paraId="489FA770" w14:textId="2DC8BE64" w:rsidR="006218C9" w:rsidRPr="00D061A9" w:rsidRDefault="006218C9" w:rsidP="006218C9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hy-AM"/>
        </w:rPr>
      </w:pPr>
      <w:r w:rsidRPr="00D061A9">
        <w:rPr>
          <w:rFonts w:ascii="GHEA Grapalat" w:hAnsi="GHEA Grapalat"/>
          <w:b/>
          <w:bCs/>
          <w:caps/>
          <w:sz w:val="24"/>
          <w:szCs w:val="24"/>
          <w:lang w:val="hy-AM"/>
        </w:rPr>
        <w:t>ԹԵՍՏԱՎՈՐՄԱՆ ՓՈՒԼԻ ԲՆԱԳԱՎԱՌՆԵՐ</w:t>
      </w:r>
    </w:p>
    <w:p w14:paraId="4D675181" w14:textId="77777777" w:rsidR="006218C9" w:rsidRPr="00D061A9" w:rsidRDefault="006218C9" w:rsidP="006218C9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hy-AM"/>
        </w:rPr>
      </w:pPr>
    </w:p>
    <w:p w14:paraId="7BDB8DEB" w14:textId="074717C3" w:rsidR="006218C9" w:rsidRPr="00D061A9" w:rsidRDefault="006218C9" w:rsidP="006218C9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hy-AM"/>
        </w:rPr>
      </w:pPr>
      <w:r w:rsidRPr="00D061A9">
        <w:rPr>
          <w:rFonts w:ascii="GHEA Grapalat" w:hAnsi="GHEA Grapalat"/>
          <w:b/>
          <w:bCs/>
          <w:caps/>
          <w:sz w:val="24"/>
          <w:szCs w:val="24"/>
          <w:lang w:val="hy-AM"/>
        </w:rPr>
        <w:t>ՄԱՍՆԱԳԻՏԱԿԱՆ ԳԻՏԵԼԻՔՆԵՐ</w:t>
      </w:r>
      <w:r>
        <w:rPr>
          <w:rFonts w:ascii="GHEA Grapalat" w:hAnsi="GHEA Grapalat"/>
          <w:b/>
          <w:bCs/>
          <w:caps/>
          <w:sz w:val="24"/>
          <w:szCs w:val="24"/>
          <w:lang w:val="hy-AM"/>
        </w:rPr>
        <w:t xml:space="preserve"> </w:t>
      </w:r>
      <w:r w:rsidRPr="00D061A9">
        <w:rPr>
          <w:rFonts w:ascii="GHEA Grapalat" w:hAnsi="GHEA Grapalat"/>
          <w:b/>
          <w:bCs/>
          <w:caps/>
          <w:sz w:val="24"/>
          <w:szCs w:val="24"/>
          <w:lang w:val="hy-AM"/>
        </w:rPr>
        <w:t>ՄԱՍՆԱԳԻՏԱԿԱՆ ԳԻՏԵԼԻՔՆԵՐ (ՔԾ ԳՐԱՍԵՆՅԱԿ)</w:t>
      </w:r>
    </w:p>
    <w:p w14:paraId="561A96C9" w14:textId="30E05AFF" w:rsidR="006218C9" w:rsidRPr="00D061A9" w:rsidRDefault="006218C9" w:rsidP="006218C9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hy-AM"/>
        </w:rPr>
      </w:pPr>
    </w:p>
    <w:p w14:paraId="55177D4D" w14:textId="77777777" w:rsidR="006218C9" w:rsidRPr="00D061A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hy-AM"/>
        </w:rPr>
      </w:pPr>
      <w:hyperlink r:id="rId11" w:tgtFrame="_blank" w:history="1">
        <w:r w:rsidR="006218C9" w:rsidRPr="00D061A9">
          <w:rPr>
            <w:rStyle w:val="Hyperlink"/>
            <w:rFonts w:ascii="GHEA Grapalat" w:hAnsi="GHEA Grapalat"/>
            <w:caps/>
            <w:sz w:val="24"/>
            <w:szCs w:val="24"/>
            <w:lang w:val="hy-AM"/>
          </w:rPr>
          <w:t>«Քաղաքացիական ծառայության մասին» ՀՀ օրենք</w:t>
        </w:r>
      </w:hyperlink>
      <w:r w:rsidR="006218C9" w:rsidRPr="00D061A9">
        <w:rPr>
          <w:rFonts w:ascii="GHEA Grapalat" w:hAnsi="GHEA Grapalat"/>
          <w:caps/>
          <w:sz w:val="24"/>
          <w:szCs w:val="24"/>
          <w:lang w:val="hy-AM"/>
        </w:rPr>
        <w:t>(Հոդվածներ՝ 5, 7, 9, 10, 12-17, 19-21, 23, 24, 29, 30, 33, 35, 37, 39)</w:t>
      </w:r>
    </w:p>
    <w:p w14:paraId="012EDC7A" w14:textId="77777777" w:rsidR="006218C9" w:rsidRPr="00D061A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hy-AM"/>
        </w:rPr>
      </w:pPr>
      <w:hyperlink r:id="rId12" w:tgtFrame="_blank" w:history="1">
        <w:r w:rsidR="006218C9" w:rsidRPr="00D061A9">
          <w:rPr>
            <w:rStyle w:val="Hyperlink"/>
            <w:rFonts w:ascii="GHEA Grapalat" w:hAnsi="GHEA Grapalat"/>
            <w:caps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218C9" w:rsidRPr="00D061A9">
        <w:rPr>
          <w:rFonts w:ascii="GHEA Grapalat" w:hAnsi="GHEA Grapalat"/>
          <w:caps/>
          <w:sz w:val="24"/>
          <w:szCs w:val="24"/>
          <w:lang w:val="hy-AM"/>
        </w:rPr>
        <w:t>(Հոդվածներ՝ 4-7, 20-27)</w:t>
      </w:r>
    </w:p>
    <w:p w14:paraId="7DCCDE34" w14:textId="77777777" w:rsidR="006218C9" w:rsidRPr="00D061A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hy-AM"/>
        </w:rPr>
      </w:pPr>
      <w:hyperlink r:id="rId13" w:tgtFrame="_blank" w:history="1">
        <w:r w:rsidR="006218C9" w:rsidRPr="00D061A9">
          <w:rPr>
            <w:rStyle w:val="Hyperlink"/>
            <w:rFonts w:ascii="GHEA Grapalat" w:hAnsi="GHEA Grapalat"/>
            <w:caps/>
            <w:sz w:val="24"/>
            <w:szCs w:val="24"/>
            <w:lang w:val="hy-AM"/>
          </w:rPr>
          <w:t>«Հանրային ծառայության մասին» ՀՀ օրենք</w:t>
        </w:r>
      </w:hyperlink>
      <w:r w:rsidR="006218C9" w:rsidRPr="00D061A9">
        <w:rPr>
          <w:rFonts w:ascii="GHEA Grapalat" w:hAnsi="GHEA Grapalat"/>
          <w:caps/>
          <w:sz w:val="24"/>
          <w:szCs w:val="24"/>
          <w:lang w:val="hy-AM"/>
        </w:rPr>
        <w:t>(Հոդվածներ՝ 3-9, 15, 17, 20, 27</w:t>
      </w:r>
      <w:r w:rsidR="006218C9" w:rsidRPr="00D061A9">
        <w:rPr>
          <w:rFonts w:ascii="Cambria Math" w:hAnsi="Cambria Math" w:cs="Cambria Math"/>
          <w:caps/>
          <w:sz w:val="24"/>
          <w:szCs w:val="24"/>
          <w:lang w:val="hy-AM"/>
        </w:rPr>
        <w:t>․</w:t>
      </w:r>
      <w:r w:rsidR="006218C9" w:rsidRPr="00D061A9">
        <w:rPr>
          <w:rFonts w:ascii="GHEA Grapalat" w:hAnsi="GHEA Grapalat"/>
          <w:caps/>
          <w:sz w:val="24"/>
          <w:szCs w:val="24"/>
          <w:lang w:val="hy-AM"/>
        </w:rPr>
        <w:t>1, 28-37, 43)</w:t>
      </w:r>
    </w:p>
    <w:p w14:paraId="37755F56" w14:textId="03F9328F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en-GB"/>
        </w:rPr>
      </w:pPr>
      <w:hyperlink r:id="rId14" w:tgtFrame="_blank" w:history="1">
        <w:r w:rsidR="006218C9" w:rsidRPr="006218C9">
          <w:rPr>
            <w:rStyle w:val="Hyperlink"/>
            <w:rFonts w:ascii="GHEA Grapalat" w:hAnsi="GHEA Grapalat"/>
            <w:caps/>
            <w:sz w:val="24"/>
            <w:szCs w:val="24"/>
            <w:lang w:val="en-GB"/>
          </w:rPr>
          <w:t>ՀՀ Սահմանադրություն (փոփոխություններով)</w:t>
        </w:r>
      </w:hyperlink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(Հոդվածներ՝ 2, 4, 6-8, 11-16, 18, 21, 23, 25-27, 33, 38, 40-48, 50, 51, 55, 64, 71, 73, 88, 89, 91, 93, 95, 96, 98, 101, 102, 103, 105, 106, 109, 110, 111, 113, 115, 116, 120, 122, 127, 131, 132, 134, 137, 140, 143, 146-155, 162, 164, 202, 205)</w:t>
      </w:r>
    </w:p>
    <w:p w14:paraId="0A155039" w14:textId="77777777" w:rsidR="006218C9" w:rsidRPr="006218C9" w:rsidRDefault="006218C9" w:rsidP="006218C9">
      <w:pPr>
        <w:pStyle w:val="ListParagraph"/>
        <w:shd w:val="clear" w:color="auto" w:fill="FFFFFF"/>
        <w:spacing w:after="0" w:line="240" w:lineRule="auto"/>
        <w:ind w:left="284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2CD74195" w14:textId="77777777" w:rsidR="006218C9" w:rsidRPr="006218C9" w:rsidRDefault="006218C9" w:rsidP="006218C9">
      <w:pPr>
        <w:shd w:val="clear" w:color="auto" w:fill="FFFFFF"/>
        <w:spacing w:after="0" w:line="240" w:lineRule="auto"/>
        <w:ind w:left="284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6218C9">
        <w:rPr>
          <w:rFonts w:ascii="GHEA Grapalat" w:hAnsi="GHEA Grapalat"/>
          <w:b/>
          <w:bCs/>
          <w:caps/>
          <w:sz w:val="24"/>
          <w:szCs w:val="24"/>
          <w:lang w:val="en-GB"/>
        </w:rPr>
        <w:t>ՄԱՍՆԱԳԻՏԱԿԱՆ ԳԻՏԵԼԻՔՆԵՐ (Ներքին գործերի նախարարություն)</w:t>
      </w:r>
    </w:p>
    <w:p w14:paraId="58FBB4B7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en-GB"/>
        </w:rPr>
      </w:pPr>
      <w:hyperlink r:id="rId15" w:tgtFrame="_blank" w:history="1">
        <w:r w:rsidR="006218C9" w:rsidRPr="006218C9">
          <w:rPr>
            <w:rStyle w:val="Hyperlink"/>
            <w:rFonts w:ascii="GHEA Grapalat" w:hAnsi="GHEA Grapalat"/>
            <w:caps/>
            <w:sz w:val="24"/>
            <w:szCs w:val="24"/>
            <w:lang w:val="en-GB"/>
          </w:rPr>
          <w:t>ՀՀ ԱՇԽԱՏԱՆՔԱՅԻՆ ՕՐԵՆՍԳԻՐՔ/ՆՈՐ</w:t>
        </w:r>
      </w:hyperlink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(Հոդվածներ՝ 2, 3, 3</w:t>
      </w:r>
      <w:r w:rsidR="006218C9" w:rsidRPr="006218C9">
        <w:rPr>
          <w:rFonts w:ascii="Cambria Math" w:hAnsi="Cambria Math" w:cs="Cambria Math"/>
          <w:caps/>
          <w:sz w:val="24"/>
          <w:szCs w:val="24"/>
          <w:lang w:val="en-GB"/>
        </w:rPr>
        <w:t>․</w:t>
      </w:r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2, 4, 5, 109, 132, 185, 195)</w:t>
      </w:r>
    </w:p>
    <w:p w14:paraId="4B50A42D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en-GB"/>
        </w:rPr>
      </w:pPr>
      <w:hyperlink r:id="rId16" w:tgtFrame="_blank" w:history="1">
        <w:r w:rsidR="006218C9" w:rsidRPr="006218C9">
          <w:rPr>
            <w:rStyle w:val="Hyperlink"/>
            <w:rFonts w:ascii="GHEA Grapalat" w:hAnsi="GHEA Grapalat"/>
            <w:caps/>
            <w:sz w:val="24"/>
            <w:szCs w:val="24"/>
            <w:lang w:val="en-GB"/>
          </w:rPr>
          <w:t>«ՆՈՐՄԱՏԻՎ ԻՐԱՎԱԿԱՆ ԱԿՏԵՐԻ ՄԱՍԻՆ» ՀՀ ՕՐԵՆՔ/նոր</w:t>
        </w:r>
      </w:hyperlink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(հոդվածներ՝ 2, 9, 12, 23, 24, 26, 29, 30, 34, 36, 37, 42, 43)</w:t>
      </w:r>
    </w:p>
    <w:p w14:paraId="6FB72810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en-GB"/>
        </w:rPr>
      </w:pPr>
      <w:hyperlink r:id="rId17" w:tgtFrame="_blank" w:history="1">
        <w:r w:rsidR="006218C9" w:rsidRPr="006218C9">
          <w:rPr>
            <w:rStyle w:val="Hyperlink"/>
            <w:rFonts w:ascii="GHEA Grapalat" w:hAnsi="GHEA Grapalat"/>
            <w:caps/>
            <w:sz w:val="24"/>
            <w:szCs w:val="24"/>
            <w:lang w:val="en-GB"/>
          </w:rPr>
          <w:t>Հանրային հատվածի կազմակերպությունների հաշվապահական հաշվառման մասին ՀՀ օրենք///նոր</w:t>
        </w:r>
      </w:hyperlink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(Հոդվածներ՝ 8; 10; 11; 14)</w:t>
      </w:r>
    </w:p>
    <w:p w14:paraId="6088E638" w14:textId="57021D6B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284"/>
        <w:rPr>
          <w:rFonts w:ascii="GHEA Grapalat" w:hAnsi="GHEA Grapalat"/>
          <w:caps/>
          <w:sz w:val="24"/>
          <w:szCs w:val="24"/>
          <w:lang w:val="en-GB"/>
        </w:rPr>
      </w:pPr>
      <w:hyperlink r:id="rId18" w:tgtFrame="_blank" w:history="1">
        <w:r w:rsidR="006218C9" w:rsidRPr="006218C9">
          <w:rPr>
            <w:rStyle w:val="Hyperlink"/>
            <w:rFonts w:ascii="GHEA Grapalat" w:hAnsi="GHEA Grapalat"/>
            <w:caps/>
            <w:sz w:val="24"/>
            <w:szCs w:val="24"/>
            <w:lang w:val="en-GB"/>
          </w:rPr>
          <w:t>ՈՍՏԻԿԱՆՈՒԹՅՈՒՆՈՒՄ ԾԱՌԱՅՈՒԹՅԱՆ ՄԱՍԻՆ ՀՀ ՕՐԵՆՔ/նոր</w:t>
        </w:r>
      </w:hyperlink>
      <w:r w:rsidR="006218C9" w:rsidRPr="006218C9">
        <w:rPr>
          <w:rFonts w:ascii="GHEA Grapalat" w:hAnsi="GHEA Grapalat"/>
          <w:caps/>
          <w:sz w:val="24"/>
          <w:szCs w:val="24"/>
          <w:lang w:val="en-GB"/>
        </w:rPr>
        <w:t>(Հոդվածներ՝ 25, 28, 32-37, 44-46, 48, 49։)</w:t>
      </w:r>
    </w:p>
    <w:p w14:paraId="072F6A97" w14:textId="77777777" w:rsidR="006218C9" w:rsidRPr="006218C9" w:rsidRDefault="006218C9" w:rsidP="006218C9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7EF4EEA5" w14:textId="77777777" w:rsidR="006218C9" w:rsidRPr="006218C9" w:rsidRDefault="006218C9" w:rsidP="006218C9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6218C9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ՓՈՒԼԻ ԲՆԱԳԱՎԱՌՆԵՐ</w:t>
      </w:r>
    </w:p>
    <w:p w14:paraId="0376A17B" w14:textId="77777777" w:rsidR="006218C9" w:rsidRDefault="006218C9" w:rsidP="006218C9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15743D42" w14:textId="7B944DB9" w:rsidR="006218C9" w:rsidRDefault="006218C9" w:rsidP="006218C9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6218C9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ՓՈՒԼՈՒՄ ՍՏՈՒԳՎՈՂ ՄԱՍՆԱԳԻՏԱԿԱՆ ԳԻՏԵԼԻՔՆԵՐ ԵՎ ԴՐԱՆՔ ԿԻՐԱՌԵԼՈՒ ԿԱՐՈՂՈՒԹՅՈՒՆՆԵՐ</w:t>
      </w:r>
    </w:p>
    <w:p w14:paraId="713F4869" w14:textId="77777777" w:rsidR="006218C9" w:rsidRPr="006218C9" w:rsidRDefault="006218C9" w:rsidP="006218C9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275ED6A2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9" w:tgtFrame="_blank" w:history="1">
        <w:r w:rsidR="006218C9" w:rsidRPr="006218C9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&lt;&lt;ՈՍՏԻԿԱՆՈՒԹՅՈՒՆՈՒՄ ԾԱՌԱՅՈՒԹՅԱՆ ՄԱՍԻՆ&gt;&gt; ՀՀ ՕՐԵՆՔԸ</w:t>
        </w:r>
      </w:hyperlink>
    </w:p>
    <w:p w14:paraId="7C5CCD87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0" w:tgtFrame="_blank" w:history="1">
        <w:r w:rsidR="006218C9" w:rsidRPr="006218C9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</w:p>
    <w:p w14:paraId="0F45BB97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1" w:tgtFrame="_blank" w:history="1">
        <w:r w:rsidR="006218C9" w:rsidRPr="006218C9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ՀԱՆՐԱՅԻՆ ԾԱՌԱՅՈՒԹՅԱՆ ՄԱՍԻՆ ՀՀ ՕՐԵՆՔ/նոր</w:t>
        </w:r>
      </w:hyperlink>
    </w:p>
    <w:p w14:paraId="013A59F7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2" w:tgtFrame="_blank" w:history="1">
        <w:r w:rsidR="006218C9" w:rsidRPr="006218C9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ՔԱՂԱՔԱՑԻԱԿԱՆ ԾԱՌԱՅՈՒԹՅԱՆ ՄԱՍԻՆ ՀՀ ՕՐԵՆՔ/նոր</w:t>
        </w:r>
      </w:hyperlink>
    </w:p>
    <w:p w14:paraId="3699FE7F" w14:textId="77777777" w:rsidR="006218C9" w:rsidRPr="006218C9" w:rsidRDefault="00D061A9" w:rsidP="006218C9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3" w:tgtFrame="_blank" w:history="1">
        <w:r w:rsidR="006218C9" w:rsidRPr="006218C9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ՊԵՏԱԿԱՆ ՊԱՇՏՈՆՆԵՐ ԵՎ ՊԵՏԱԿԱՆ ԾԱՌԱՅՈՒԹՅԱՆ ՊԱՇՏՈՆՆԵՐ ԶԲԱՂԵՑՆՈՂ ԱՆՁԱՆՑ ՎԱՐՁԱՏՐՈՒԹՅԱՆ ՄԱՍԻՆ ՀԱՅԱՍՏԱՆԻ ՀԱՆՐԱՊԵՏՈՒԹՅԱՆ ՕՐԵՆՔԸ</w:t>
        </w:r>
      </w:hyperlink>
    </w:p>
    <w:p w14:paraId="288A1AF9" w14:textId="77777777" w:rsidR="00C71CFF" w:rsidRPr="006218C9" w:rsidRDefault="00C71CFF" w:rsidP="00526D63">
      <w:pPr>
        <w:shd w:val="clear" w:color="auto" w:fill="FFFFFF"/>
        <w:spacing w:after="0" w:line="240" w:lineRule="auto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en-GB"/>
        </w:rPr>
      </w:pPr>
    </w:p>
    <w:p w14:paraId="7536F8A5" w14:textId="4DA0AFEE" w:rsidR="00510A30" w:rsidRPr="00510A30" w:rsidRDefault="00510A30" w:rsidP="00526D63">
      <w:pPr>
        <w:shd w:val="clear" w:color="auto" w:fill="FFFFFF"/>
        <w:spacing w:after="0" w:line="240" w:lineRule="auto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D10AC03" w14:textId="3EB72739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 xml:space="preserve">, ք. </w:t>
      </w:r>
      <w:proofErr w:type="spellStart"/>
      <w:r w:rsidRPr="001C694A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063A1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063A1">
        <w:rPr>
          <w:rFonts w:ascii="GHEA Grapalat" w:hAnsi="GHEA Grapalat" w:cs="Helvetica"/>
          <w:color w:val="000000" w:themeColor="text1"/>
          <w:lang w:val="hy-AM"/>
        </w:rPr>
        <w:t>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4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5A258F">
      <w:pgSz w:w="12240" w:h="15840"/>
      <w:pgMar w:top="993" w:right="90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B41A1"/>
    <w:multiLevelType w:val="hybridMultilevel"/>
    <w:tmpl w:val="F238F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499A653C"/>
    <w:multiLevelType w:val="multilevel"/>
    <w:tmpl w:val="F74A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37F80"/>
    <w:multiLevelType w:val="multilevel"/>
    <w:tmpl w:val="635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C901CA"/>
    <w:multiLevelType w:val="multilevel"/>
    <w:tmpl w:val="902C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D073A"/>
    <w:multiLevelType w:val="hybridMultilevel"/>
    <w:tmpl w:val="05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7FD6045B"/>
    <w:multiLevelType w:val="multilevel"/>
    <w:tmpl w:val="8B8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5"/>
  </w:num>
  <w:num w:numId="5">
    <w:abstractNumId w:val="18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12"/>
  </w:num>
  <w:num w:numId="11">
    <w:abstractNumId w:val="14"/>
  </w:num>
  <w:num w:numId="12">
    <w:abstractNumId w:val="20"/>
  </w:num>
  <w:num w:numId="13">
    <w:abstractNumId w:val="10"/>
  </w:num>
  <w:num w:numId="14">
    <w:abstractNumId w:val="21"/>
  </w:num>
  <w:num w:numId="15">
    <w:abstractNumId w:val="3"/>
  </w:num>
  <w:num w:numId="16">
    <w:abstractNumId w:val="0"/>
  </w:num>
  <w:num w:numId="17">
    <w:abstractNumId w:val="6"/>
  </w:num>
  <w:num w:numId="18">
    <w:abstractNumId w:val="17"/>
  </w:num>
  <w:num w:numId="19">
    <w:abstractNumId w:val="22"/>
  </w:num>
  <w:num w:numId="20">
    <w:abstractNumId w:val="15"/>
  </w:num>
  <w:num w:numId="21">
    <w:abstractNumId w:val="1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34864"/>
    <w:rsid w:val="00342251"/>
    <w:rsid w:val="00346148"/>
    <w:rsid w:val="00350935"/>
    <w:rsid w:val="00351485"/>
    <w:rsid w:val="00354CB4"/>
    <w:rsid w:val="00362A4E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205F4"/>
    <w:rsid w:val="005229BB"/>
    <w:rsid w:val="00526D63"/>
    <w:rsid w:val="00541BE8"/>
    <w:rsid w:val="00553F6F"/>
    <w:rsid w:val="005546C6"/>
    <w:rsid w:val="00565D2E"/>
    <w:rsid w:val="00580983"/>
    <w:rsid w:val="00585DAB"/>
    <w:rsid w:val="005A258F"/>
    <w:rsid w:val="005C359B"/>
    <w:rsid w:val="005C6F46"/>
    <w:rsid w:val="005D4074"/>
    <w:rsid w:val="005F5EC3"/>
    <w:rsid w:val="005F709D"/>
    <w:rsid w:val="0060409B"/>
    <w:rsid w:val="006100A7"/>
    <w:rsid w:val="006122C6"/>
    <w:rsid w:val="00620787"/>
    <w:rsid w:val="006218C9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47D3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1FD2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063A1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40F1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34B8"/>
    <w:rsid w:val="00BD765D"/>
    <w:rsid w:val="00BF0FA6"/>
    <w:rsid w:val="00BF79CD"/>
    <w:rsid w:val="00C31291"/>
    <w:rsid w:val="00C406C5"/>
    <w:rsid w:val="00C44B71"/>
    <w:rsid w:val="00C53E47"/>
    <w:rsid w:val="00C54EBF"/>
    <w:rsid w:val="00C71CF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061A9"/>
    <w:rsid w:val="00D15C4C"/>
    <w:rsid w:val="00D20D4E"/>
    <w:rsid w:val="00D24C0F"/>
    <w:rsid w:val="00D338BF"/>
    <w:rsid w:val="00D3548D"/>
    <w:rsid w:val="00D42614"/>
    <w:rsid w:val="00D42C00"/>
    <w:rsid w:val="00D449C1"/>
    <w:rsid w:val="00D63799"/>
    <w:rsid w:val="00D67CFF"/>
    <w:rsid w:val="00DB1007"/>
    <w:rsid w:val="00DB1755"/>
    <w:rsid w:val="00DB5360"/>
    <w:rsid w:val="00DB5819"/>
    <w:rsid w:val="00DC0B2F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67DB0"/>
    <w:rsid w:val="00F9046B"/>
    <w:rsid w:val="00F91A95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EE561948-206A-4A0E-A5F7-43BBDCCD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paragraph" w:customStyle="1" w:styleId="mt-0">
    <w:name w:val="mt-0"/>
    <w:basedOn w:val="Normal"/>
    <w:rsid w:val="006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1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1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8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6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70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7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29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7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30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25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arlis.am/hy/acts/224837/lates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6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www.arlis.am/hy/acts/150887/lates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7/latest" TargetMode="External"/><Relationship Id="rId20" Type="http://schemas.openxmlformats.org/officeDocument/2006/relationships/hyperlink" Target="https://www.arlis.am/hy/acts/197442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/latest" TargetMode="External"/><Relationship Id="rId24" Type="http://schemas.openxmlformats.org/officeDocument/2006/relationships/hyperlink" Target="mailto:hrmd@mia.gov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27661/latest" TargetMode="External"/><Relationship Id="rId23" Type="http://schemas.openxmlformats.org/officeDocument/2006/relationships/hyperlink" Target="https://www.arlis.am/hy/acts/226012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24837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43723/latest" TargetMode="External"/><Relationship Id="rId22" Type="http://schemas.openxmlformats.org/officeDocument/2006/relationships/hyperlink" Target="https://www.arlis.am/hy/acts/228250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051F-3DE1-45CF-97A9-CBB302BC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kadrer4</cp:lastModifiedBy>
  <cp:revision>104</cp:revision>
  <cp:lastPrinted>2025-03-18T04:40:00Z</cp:lastPrinted>
  <dcterms:created xsi:type="dcterms:W3CDTF">2025-03-17T13:03:00Z</dcterms:created>
  <dcterms:modified xsi:type="dcterms:W3CDTF">2026-08-27T06:56:00Z</dcterms:modified>
</cp:coreProperties>
</file>