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942508" w14:textId="77777777" w:rsidR="00C97522" w:rsidRPr="00C33E5A" w:rsidRDefault="00C97522" w:rsidP="00C97522">
      <w:pPr>
        <w:jc w:val="center"/>
        <w:rPr>
          <w:rFonts w:ascii="GHEA Grapalat" w:eastAsia="Calibri" w:hAnsi="GHEA Grapalat" w:cs="Sylfaen"/>
          <w:color w:val="000000"/>
          <w:sz w:val="24"/>
          <w:szCs w:val="24"/>
          <w:lang w:val="hy-AM"/>
        </w:rPr>
      </w:pPr>
      <w:r w:rsidRPr="004965EA">
        <w:rPr>
          <w:rFonts w:ascii="GHEA Grapalat" w:eastAsia="Calibri" w:hAnsi="GHEA Grapalat" w:cs="Sylfaen"/>
          <w:b/>
          <w:color w:val="000000"/>
          <w:sz w:val="24"/>
          <w:szCs w:val="24"/>
          <w:lang w:val="hy-AM"/>
        </w:rPr>
        <w:t>Հ Ա Յ Տ Ա Ր Ա Ր ՈՒ Թ Յ ՈՒ Ն</w:t>
      </w:r>
    </w:p>
    <w:p w14:paraId="45D0FA00" w14:textId="36FB1043" w:rsidR="007A6209" w:rsidRDefault="00C97522" w:rsidP="00C97522">
      <w:pPr>
        <w:spacing w:after="0"/>
        <w:jc w:val="center"/>
        <w:rPr>
          <w:rFonts w:ascii="GHEA Grapalat" w:hAnsi="GHEA Grapalat"/>
          <w:color w:val="000000"/>
          <w:sz w:val="20"/>
          <w:lang w:val="hy-AM"/>
        </w:rPr>
      </w:pPr>
      <w:r w:rsidRPr="00110646">
        <w:rPr>
          <w:rFonts w:ascii="GHEA Grapalat" w:hAnsi="GHEA Grapalat"/>
          <w:b/>
          <w:sz w:val="24"/>
          <w:szCs w:val="24"/>
          <w:lang w:val="hy-AM"/>
        </w:rPr>
        <w:t xml:space="preserve">Հայաստանի Հանրապետության ներքին գործերի նախարարության </w:t>
      </w:r>
      <w:r w:rsidR="006E0448" w:rsidRPr="006E0448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փաստաթղթաշրջանառության ապահովման</w:t>
      </w:r>
      <w:r w:rsidR="005C4DB2" w:rsidRPr="00C84168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 xml:space="preserve"> վարչությ</w:t>
      </w:r>
      <w:r w:rsidR="00D136AD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 xml:space="preserve">ան </w:t>
      </w:r>
      <w:r w:rsidR="00D136AD" w:rsidRPr="00D136AD">
        <w:rPr>
          <w:rFonts w:ascii="GHEA Grapalat" w:eastAsia="Microsoft Sans Serif" w:hAnsi="GHEA Grapalat" w:cs="Microsoft Sans Serif"/>
          <w:b/>
          <w:bCs/>
          <w:color w:val="000000"/>
          <w:sz w:val="24"/>
          <w:szCs w:val="24"/>
          <w:lang w:val="hy-AM" w:bidi="en-US"/>
        </w:rPr>
        <w:t>փաստաթղթաշրջանառության ապահովման բաժն</w:t>
      </w:r>
      <w:r w:rsidR="00184F57">
        <w:rPr>
          <w:rFonts w:ascii="GHEA Grapalat" w:eastAsia="Microsoft Sans Serif" w:hAnsi="GHEA Grapalat" w:cs="Microsoft Sans Serif"/>
          <w:b/>
          <w:bCs/>
          <w:color w:val="000000"/>
          <w:sz w:val="24"/>
          <w:szCs w:val="24"/>
          <w:lang w:val="hy-AM" w:bidi="en-US"/>
        </w:rPr>
        <w:t>ում</w:t>
      </w:r>
      <w:r w:rsidR="005C4DB2" w:rsidRPr="00A66307">
        <w:rPr>
          <w:rFonts w:ascii="GHEA Grapalat" w:hAnsi="GHEA Grapalat"/>
          <w:color w:val="000000"/>
          <w:sz w:val="20"/>
          <w:lang w:val="hy-AM"/>
        </w:rPr>
        <w:t xml:space="preserve"> </w:t>
      </w:r>
    </w:p>
    <w:p w14:paraId="3A5D85C3" w14:textId="7D13A518" w:rsidR="00C97522" w:rsidRPr="007A6209" w:rsidRDefault="00C97522" w:rsidP="007A6209">
      <w:pPr>
        <w:spacing w:after="0"/>
        <w:jc w:val="center"/>
        <w:rPr>
          <w:rFonts w:ascii="GHEA Grapalat" w:hAnsi="GHEA Grapalat" w:cs="Sylfaen"/>
          <w:b/>
          <w:sz w:val="24"/>
          <w:szCs w:val="24"/>
          <w:lang w:val="af-ZA"/>
        </w:rPr>
      </w:pPr>
      <w:r w:rsidRPr="00110646">
        <w:rPr>
          <w:rFonts w:ascii="GHEA Grapalat" w:hAnsi="GHEA Grapalat"/>
          <w:b/>
          <w:sz w:val="24"/>
          <w:szCs w:val="24"/>
          <w:lang w:val="hy-AM"/>
        </w:rPr>
        <w:t>փորձագետ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342F7A">
        <w:rPr>
          <w:rFonts w:ascii="GHEA Grapalat" w:hAnsi="GHEA Grapalat"/>
          <w:b/>
          <w:sz w:val="24"/>
          <w:szCs w:val="24"/>
          <w:lang w:val="hy-AM"/>
        </w:rPr>
        <w:t>ներգրավելու մասին</w:t>
      </w:r>
    </w:p>
    <w:p w14:paraId="53018D24" w14:textId="77777777" w:rsidR="00C97522" w:rsidRDefault="00C97522" w:rsidP="002F51D1">
      <w:pPr>
        <w:pStyle w:val="a3"/>
        <w:shd w:val="clear" w:color="auto" w:fill="FEFEFE"/>
        <w:spacing w:before="0" w:beforeAutospacing="0" w:after="0" w:afterAutospacing="0"/>
        <w:ind w:left="-630" w:firstLine="63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</w:p>
    <w:p w14:paraId="7D906E06" w14:textId="77777777" w:rsidR="00B855DF" w:rsidRDefault="00DA4AAD" w:rsidP="00643210">
      <w:pPr>
        <w:pStyle w:val="a3"/>
        <w:shd w:val="clear" w:color="auto" w:fill="FEFEFE"/>
        <w:spacing w:before="0" w:beforeAutospacing="0" w:after="0" w:afterAutospacing="0" w:line="276" w:lineRule="auto"/>
        <w:ind w:left="-630" w:hanging="27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  </w:t>
      </w:r>
      <w:r w:rsidR="00B855DF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</w:t>
      </w:r>
      <w:r w:rsidR="00B855DF"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B855DF"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="00B855DF"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Ծրագրով</w:t>
      </w:r>
      <w:r w:rsidR="00B855DF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նախատեսված աշխատանքների համառոտ նկարագիրը՝</w:t>
      </w:r>
    </w:p>
    <w:p w14:paraId="079DF36A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է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պետական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այլ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մարմիններից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Նախարարությանը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նրան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ենթակա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պետական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մարմիններին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հասցեագրված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ոչ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գաղտնի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փաստաթղթերի</w:t>
      </w:r>
      <w:r w:rsidRPr="007B1B76">
        <w:rPr>
          <w:rFonts w:ascii="GHEA Grapalat" w:hAnsi="GHEA Grapalat" w:cs="Sylfaen"/>
          <w:bCs/>
          <w:lang w:val="hy-AM"/>
        </w:rPr>
        <w:t xml:space="preserve"> (</w:t>
      </w:r>
      <w:r w:rsidRPr="007B1B76">
        <w:rPr>
          <w:rFonts w:ascii="GHEA Grapalat" w:hAnsi="GHEA Grapalat" w:cs="GHEA Grapalat"/>
          <w:bCs/>
          <w:lang w:val="hy-AM"/>
        </w:rPr>
        <w:t>այսուհետ՝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փաստաթղթեր</w:t>
      </w:r>
      <w:r w:rsidRPr="007B1B76">
        <w:rPr>
          <w:rFonts w:ascii="GHEA Grapalat" w:hAnsi="GHEA Grapalat" w:cs="Sylfaen"/>
          <w:bCs/>
          <w:lang w:val="hy-AM"/>
        </w:rPr>
        <w:t xml:space="preserve">) </w:t>
      </w:r>
      <w:r w:rsidRPr="007B1B76">
        <w:rPr>
          <w:rFonts w:ascii="GHEA Grapalat" w:hAnsi="GHEA Grapalat" w:cs="GHEA Grapalat"/>
          <w:bCs/>
          <w:lang w:val="hy-AM"/>
        </w:rPr>
        <w:t>հաշվառման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ըստ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մակագրության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համապատասխան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հասցեատերերին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առաքման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աշխատանքների</w:t>
      </w:r>
      <w:r w:rsidRPr="007B1B76">
        <w:rPr>
          <w:rFonts w:ascii="GHEA Grapalat" w:hAnsi="GHEA Grapalat" w:cs="Sylfaen"/>
          <w:bCs/>
          <w:lang w:val="hy-AM"/>
        </w:rPr>
        <w:t>ն.</w:t>
      </w:r>
    </w:p>
    <w:p w14:paraId="518FEDC4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է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Նախարարի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Նախարարությանն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ենթակա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պետական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մարմինների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ղեկավարների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կողմից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ստորագրված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ոչ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գաղտնի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իրավական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ակտերի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հաշվառման</w:t>
      </w:r>
      <w:r w:rsidRPr="007B1B76">
        <w:rPr>
          <w:rFonts w:ascii="GHEA Grapalat" w:hAnsi="GHEA Grapalat" w:cs="Sylfaen"/>
          <w:bCs/>
          <w:lang w:val="hy-AM"/>
        </w:rPr>
        <w:t xml:space="preserve">, </w:t>
      </w:r>
      <w:r w:rsidRPr="007B1B76">
        <w:rPr>
          <w:rFonts w:ascii="GHEA Grapalat" w:hAnsi="GHEA Grapalat" w:cs="GHEA Grapalat"/>
          <w:bCs/>
          <w:lang w:val="hy-AM"/>
        </w:rPr>
        <w:t>պահպանման</w:t>
      </w:r>
      <w:r w:rsidRPr="007B1B76">
        <w:rPr>
          <w:rFonts w:ascii="GHEA Grapalat" w:hAnsi="GHEA Grapalat" w:cs="Sylfaen"/>
          <w:bCs/>
          <w:lang w:val="hy-AM"/>
        </w:rPr>
        <w:t xml:space="preserve">, </w:t>
      </w:r>
      <w:r w:rsidRPr="007B1B76">
        <w:rPr>
          <w:rFonts w:ascii="GHEA Grapalat" w:hAnsi="GHEA Grapalat" w:cs="GHEA Grapalat"/>
          <w:bCs/>
          <w:lang w:val="hy-AM"/>
        </w:rPr>
        <w:t>բազմացման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առաքման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աշխատանքներին</w:t>
      </w:r>
      <w:r w:rsidRPr="007B1B76">
        <w:rPr>
          <w:rFonts w:ascii="GHEA Grapalat" w:hAnsi="GHEA Grapalat" w:cs="Sylfaen"/>
          <w:bCs/>
          <w:lang w:val="hy-AM"/>
        </w:rPr>
        <w:t>.</w:t>
      </w:r>
      <w:r w:rsidRPr="007B1B76">
        <w:rPr>
          <w:rFonts w:ascii="Calibri" w:hAnsi="Calibri" w:cs="Calibri"/>
          <w:bCs/>
          <w:lang w:val="hy-AM"/>
        </w:rPr>
        <w:t> </w:t>
      </w:r>
    </w:p>
    <w:p w14:paraId="19A16441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 է՝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Նախարարությանը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նրան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ենթակա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պետական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մարմիններին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հասցեագրված</w:t>
      </w:r>
      <w:r w:rsidRPr="007B1B76">
        <w:rPr>
          <w:rFonts w:ascii="GHEA Grapalat" w:hAnsi="GHEA Grapalat" w:cs="Sylfaen"/>
          <w:bCs/>
          <w:lang w:val="hy-AM"/>
        </w:rPr>
        <w:t xml:space="preserve"> ոչ գաղտնի իրավական ակտերի, փաստաթղթերի հաշվառման աշխատանքներին</w:t>
      </w:r>
      <w:r w:rsidRPr="007B1B76">
        <w:rPr>
          <w:rFonts w:ascii="Cambria Math" w:hAnsi="Cambria Math" w:cs="Cambria Math"/>
          <w:bCs/>
          <w:lang w:val="hy-AM"/>
        </w:rPr>
        <w:t>․</w:t>
      </w:r>
    </w:p>
    <w:p w14:paraId="5F8FC23D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 է Նախարարությունում քաղաքացիների դիմումների, բողոքների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առաջարկությունների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հաշվառման</w:t>
      </w:r>
      <w:r w:rsidRPr="007B1B76">
        <w:rPr>
          <w:rFonts w:ascii="GHEA Grapalat" w:hAnsi="GHEA Grapalat" w:cs="Sylfaen"/>
          <w:bCs/>
          <w:lang w:val="hy-AM"/>
        </w:rPr>
        <w:t xml:space="preserve">, </w:t>
      </w:r>
      <w:r w:rsidRPr="007B1B76">
        <w:rPr>
          <w:rFonts w:ascii="GHEA Grapalat" w:hAnsi="GHEA Grapalat" w:cs="GHEA Grapalat"/>
          <w:bCs/>
          <w:lang w:val="hy-AM"/>
        </w:rPr>
        <w:t>թվայնացման</w:t>
      </w:r>
      <w:r w:rsidRPr="007B1B76">
        <w:rPr>
          <w:rFonts w:ascii="GHEA Grapalat" w:hAnsi="GHEA Grapalat" w:cs="Sylfaen"/>
          <w:bCs/>
          <w:lang w:val="hy-AM"/>
        </w:rPr>
        <w:t xml:space="preserve">, </w:t>
      </w:r>
      <w:r w:rsidRPr="007B1B76">
        <w:rPr>
          <w:rFonts w:ascii="GHEA Grapalat" w:hAnsi="GHEA Grapalat" w:cs="GHEA Grapalat"/>
          <w:bCs/>
          <w:lang w:val="hy-AM"/>
        </w:rPr>
        <w:t>ըստ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մակագրության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կատարողներին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փոխանցման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աշխատանքներին</w:t>
      </w:r>
      <w:r w:rsidRPr="007B1B76">
        <w:rPr>
          <w:rFonts w:ascii="GHEA Grapalat" w:hAnsi="GHEA Grapalat" w:cs="Sylfaen"/>
          <w:bCs/>
          <w:lang w:val="hy-AM"/>
        </w:rPr>
        <w:t>.</w:t>
      </w:r>
    </w:p>
    <w:p w14:paraId="291B99F2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 է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արխիվային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փա</w:t>
      </w:r>
      <w:r w:rsidRPr="007B1B76">
        <w:rPr>
          <w:rFonts w:ascii="GHEA Grapalat" w:hAnsi="GHEA Grapalat" w:cs="Sylfaen"/>
          <w:bCs/>
          <w:lang w:val="hy-AM"/>
        </w:rPr>
        <w:t>ստաթղթերի սահմանված կարգով պահպանման, օգտագործման, տրամադրման և փաստաթղթերի արխիվ հանձնման ու դրանց արխիվացման աշխատանքներին.</w:t>
      </w:r>
    </w:p>
    <w:p w14:paraId="22ED8F17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 է գործավարության կարգի պահանջներին համապատասխան Նախարարությունից առաքվող և Նախարարություն մուտքագրվող փաստաթղթերի, նամակների և դիմումների փաստաթղթաշրջանառության իրականացման աշխատանքներին։</w:t>
      </w:r>
    </w:p>
    <w:p w14:paraId="002F70EE" w14:textId="09454D6B" w:rsidR="005C4DB2" w:rsidRDefault="006E0448" w:rsidP="006E0448">
      <w:pPr>
        <w:pStyle w:val="a3"/>
        <w:shd w:val="clear" w:color="auto" w:fill="FEFEFE"/>
        <w:spacing w:before="0" w:beforeAutospacing="0" w:after="0" w:afterAutospacing="0" w:line="276" w:lineRule="auto"/>
        <w:ind w:left="142" w:right="-900" w:hanging="142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 w:rsidRPr="006E0448">
        <w:rPr>
          <w:rFonts w:ascii="GHEA Grapalat" w:eastAsiaTheme="minorHAnsi" w:hAnsi="GHEA Grapalat" w:cstheme="minorBidi"/>
          <w:lang w:val="hy-AM"/>
        </w:rPr>
        <w:t xml:space="preserve"> </w:t>
      </w:r>
    </w:p>
    <w:p w14:paraId="544EE360" w14:textId="03D30F26" w:rsidR="00E8034F" w:rsidRDefault="00B855DF" w:rsidP="00E8034F">
      <w:pPr>
        <w:pStyle w:val="a3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</w:pP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2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Փորձագետ ներգրավելու </w:t>
      </w:r>
      <w:r w:rsidR="00A31718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ժամկետն է</w:t>
      </w:r>
      <w:r w:rsidR="00C9752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՝</w:t>
      </w:r>
      <w:r w:rsidR="00AF5D3C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AF5D3C" w:rsidRPr="008975C7">
        <w:rPr>
          <w:rStyle w:val="a4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մինչև</w:t>
      </w:r>
      <w:r w:rsidR="00A31718" w:rsidRPr="008975C7">
        <w:rPr>
          <w:rStyle w:val="a4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 xml:space="preserve"> </w:t>
      </w:r>
      <w:r w:rsidR="008975C7" w:rsidRPr="008975C7">
        <w:rPr>
          <w:rFonts w:ascii="GHEA Grapalat" w:eastAsia="Calibri" w:hAnsi="GHEA Grapalat" w:cs="Sylfaen"/>
          <w:color w:val="000000"/>
          <w:lang w:val="hy-AM" w:eastAsia="x-none"/>
        </w:rPr>
        <w:t>մեկ տարի</w:t>
      </w:r>
      <w:r w:rsidRPr="00491B64">
        <w:rPr>
          <w:rStyle w:val="a4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:</w:t>
      </w:r>
      <w:r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</w:p>
    <w:p w14:paraId="060D45CB" w14:textId="5D1F1930" w:rsidR="00B36521" w:rsidRPr="00E8034F" w:rsidRDefault="00BE15AB" w:rsidP="00E8034F">
      <w:pPr>
        <w:pStyle w:val="a3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Fonts w:ascii="GHEA Grapalat" w:hAnsi="GHEA Grapalat" w:cs="Courier New"/>
          <w:b/>
          <w:bCs/>
          <w:color w:val="0A0A0A"/>
          <w:bdr w:val="none" w:sz="0" w:space="0" w:color="auto" w:frame="1"/>
          <w:lang w:val="hy-AM"/>
        </w:rPr>
      </w:pPr>
      <w:r w:rsidRPr="00FC52EC">
        <w:rPr>
          <w:rFonts w:ascii="GHEA Grapalat" w:eastAsia="Calibri" w:hAnsi="GHEA Grapalat"/>
          <w:b/>
          <w:bCs/>
          <w:lang w:val="hy-AM"/>
        </w:rPr>
        <w:t>3</w:t>
      </w:r>
      <w:r>
        <w:rPr>
          <w:rFonts w:ascii="Cambria Math" w:eastAsia="Calibri" w:hAnsi="Cambria Math"/>
          <w:lang w:val="hy-AM"/>
        </w:rPr>
        <w:t>․</w:t>
      </w:r>
      <w:r w:rsidR="007440D7">
        <w:rPr>
          <w:rFonts w:ascii="GHEA Grapalat" w:eastAsia="Calibri" w:hAnsi="GHEA Grapalat"/>
          <w:lang w:val="hy-AM"/>
        </w:rPr>
        <w:t xml:space="preserve"> </w:t>
      </w:r>
      <w:r w:rsidR="00B36521" w:rsidRPr="00491B64">
        <w:rPr>
          <w:rFonts w:ascii="GHEA Grapalat" w:eastAsia="Calibri" w:hAnsi="GHEA Grapalat"/>
          <w:lang w:val="hy-AM"/>
        </w:rPr>
        <w:t xml:space="preserve">Փորձագետի աշխատավարձը </w:t>
      </w:r>
      <w:r w:rsidR="00B36521" w:rsidRPr="00D143B3">
        <w:rPr>
          <w:rFonts w:ascii="GHEA Grapalat" w:eastAsia="Calibri" w:hAnsi="GHEA Grapalat"/>
          <w:lang w:val="hy-AM"/>
        </w:rPr>
        <w:t xml:space="preserve">կազմում է՝ </w:t>
      </w:r>
      <w:r w:rsidR="00773C34">
        <w:rPr>
          <w:rFonts w:ascii="GHEA Grapalat" w:eastAsia="Calibri" w:hAnsi="GHEA Grapalat"/>
          <w:b/>
          <w:lang w:val="hy-AM"/>
        </w:rPr>
        <w:t>139</w:t>
      </w:r>
      <w:r w:rsidR="00AD26F9" w:rsidRPr="006E0448">
        <w:rPr>
          <w:rFonts w:ascii="Cambria Math" w:eastAsia="Calibri" w:hAnsi="Cambria Math" w:cs="Cambria Math"/>
          <w:b/>
          <w:lang w:val="hy-AM"/>
        </w:rPr>
        <w:t>․</w:t>
      </w:r>
      <w:r w:rsidR="00773C34">
        <w:rPr>
          <w:rFonts w:ascii="GHEA Grapalat" w:eastAsia="Calibri" w:hAnsi="GHEA Grapalat"/>
          <w:b/>
          <w:lang w:val="hy-AM"/>
        </w:rPr>
        <w:t>776</w:t>
      </w:r>
      <w:r w:rsidR="00B36521" w:rsidRPr="006E0448">
        <w:rPr>
          <w:rFonts w:ascii="GHEA Grapalat" w:eastAsia="Calibri" w:hAnsi="GHEA Grapalat"/>
          <w:b/>
          <w:bCs/>
          <w:lang w:val="hy-AM"/>
        </w:rPr>
        <w:t xml:space="preserve"> </w:t>
      </w:r>
      <w:r w:rsidR="00B36521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>(</w:t>
      </w:r>
      <w:r w:rsidR="00773C34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 մեկ </w:t>
      </w:r>
      <w:r w:rsidR="00B36521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հարյուր </w:t>
      </w:r>
      <w:r w:rsid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>երեսունինը</w:t>
      </w:r>
      <w:r w:rsidR="006B4F5C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 հազար </w:t>
      </w:r>
      <w:r w:rsidR="00AD26F9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>յոթ</w:t>
      </w:r>
      <w:r w:rsidR="00773C34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 հարյուր յոթանասունվեց</w:t>
      </w:r>
      <w:r w:rsidR="00B36521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) </w:t>
      </w:r>
      <w:r w:rsidR="00B36521" w:rsidRPr="006E0448">
        <w:rPr>
          <w:rFonts w:ascii="GHEA Grapalat" w:eastAsia="Calibri" w:hAnsi="GHEA Grapalat" w:cs="Sylfaen"/>
          <w:b/>
          <w:color w:val="000000"/>
          <w:lang w:val="hy-AM"/>
        </w:rPr>
        <w:t>ՀՀ դրամ</w:t>
      </w:r>
      <w:r w:rsidR="00E8034F" w:rsidRPr="00156A20">
        <w:rPr>
          <w:rFonts w:ascii="GHEA Grapalat" w:hAnsi="GHEA Grapalat" w:cs="Sylfaen"/>
          <w:b/>
          <w:bCs/>
          <w:lang w:val="hy-AM"/>
        </w:rPr>
        <w:t>(ներառյալ հարկերը)։</w:t>
      </w:r>
    </w:p>
    <w:p w14:paraId="40A79E7E" w14:textId="77777777" w:rsidR="005C4DB2" w:rsidRDefault="005C4DB2" w:rsidP="005C4DB2">
      <w:pPr>
        <w:pStyle w:val="a3"/>
        <w:shd w:val="clear" w:color="auto" w:fill="FEFEFE"/>
        <w:spacing w:before="0" w:beforeAutospacing="0" w:after="0" w:afterAutospacing="0" w:line="276" w:lineRule="auto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</w:p>
    <w:p w14:paraId="02E7F205" w14:textId="7E021C81" w:rsidR="00A972BA" w:rsidRPr="00491B64" w:rsidRDefault="00BE15AB" w:rsidP="00FA3B23">
      <w:pPr>
        <w:pStyle w:val="a3"/>
        <w:shd w:val="clear" w:color="auto" w:fill="FEFEFE"/>
        <w:spacing w:before="0" w:beforeAutospacing="0" w:after="0" w:afterAutospacing="0" w:line="276" w:lineRule="auto"/>
        <w:ind w:left="-630" w:firstLine="90"/>
        <w:jc w:val="both"/>
        <w:rPr>
          <w:rFonts w:ascii="GHEA Grapalat" w:hAnsi="GHEA Grapalat" w:cs="Segoe UI"/>
          <w:color w:val="0A0A0A"/>
          <w:lang w:val="hy-AM"/>
        </w:rPr>
      </w:pPr>
      <w:r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4</w:t>
      </w:r>
      <w:r w:rsidR="005C4DB2">
        <w:rPr>
          <w:rStyle w:val="a4"/>
          <w:rFonts w:ascii="Cambria Math" w:hAnsi="Cambria Math" w:cs="Segoe UI"/>
          <w:color w:val="0A0A0A"/>
          <w:bdr w:val="none" w:sz="0" w:space="0" w:color="auto" w:frame="1"/>
          <w:lang w:val="hy-AM"/>
        </w:rPr>
        <w:t xml:space="preserve">․ </w:t>
      </w:r>
      <w:r w:rsidR="00A972BA"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="00A972BA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Փորձագետին ներկայացվող պահանջներն են՝</w:t>
      </w:r>
    </w:p>
    <w:p w14:paraId="2AC1EA60" w14:textId="1701A9A9" w:rsidR="005C4DB2" w:rsidRPr="00151C01" w:rsidRDefault="00773C34" w:rsidP="005C4DB2">
      <w:pPr>
        <w:pStyle w:val="a7"/>
        <w:numPr>
          <w:ilvl w:val="2"/>
          <w:numId w:val="11"/>
        </w:numPr>
        <w:tabs>
          <w:tab w:val="left" w:pos="567"/>
        </w:tabs>
        <w:spacing w:after="0" w:line="240" w:lineRule="auto"/>
        <w:ind w:left="180" w:hanging="36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</w:t>
      </w:r>
      <w:r w:rsidRPr="00773C34">
        <w:rPr>
          <w:rFonts w:ascii="GHEA Grapalat" w:hAnsi="GHEA Grapalat"/>
          <w:sz w:val="24"/>
          <w:szCs w:val="24"/>
          <w:lang w:val="hy-AM"/>
        </w:rPr>
        <w:t>ռնվազն միջնակարգ կրթություն</w:t>
      </w:r>
      <w:r w:rsidR="005C4DB2" w:rsidRPr="00773C34">
        <w:rPr>
          <w:rFonts w:ascii="GHEA Grapalat" w:hAnsi="GHEA Grapalat"/>
          <w:sz w:val="24"/>
          <w:szCs w:val="24"/>
          <w:lang w:val="hy-AM"/>
        </w:rPr>
        <w:t>.</w:t>
      </w:r>
    </w:p>
    <w:p w14:paraId="6C492A8E" w14:textId="77777777" w:rsidR="005C4DB2" w:rsidRPr="00151C01" w:rsidRDefault="005C4DB2" w:rsidP="005C4DB2">
      <w:pPr>
        <w:pStyle w:val="a7"/>
        <w:numPr>
          <w:ilvl w:val="2"/>
          <w:numId w:val="11"/>
        </w:numPr>
        <w:tabs>
          <w:tab w:val="left" w:pos="567"/>
        </w:tabs>
        <w:spacing w:after="0" w:line="240" w:lineRule="auto"/>
        <w:ind w:left="180" w:hanging="360"/>
        <w:jc w:val="both"/>
        <w:rPr>
          <w:rFonts w:ascii="GHEA Grapalat" w:hAnsi="GHEA Grapalat"/>
          <w:sz w:val="24"/>
          <w:szCs w:val="24"/>
          <w:lang w:val="hy-AM"/>
        </w:rPr>
      </w:pPr>
      <w:r w:rsidRPr="00151C01">
        <w:rPr>
          <w:rFonts w:ascii="GHEA Grapalat" w:hAnsi="GHEA Grapalat"/>
          <w:sz w:val="24"/>
          <w:szCs w:val="24"/>
          <w:lang w:val="hy-AM"/>
        </w:rPr>
        <w:t>հայերենի իմացություն</w:t>
      </w:r>
      <w:r w:rsidRPr="00151C01">
        <w:rPr>
          <w:rFonts w:ascii="Cambria Math" w:hAnsi="Cambria Math" w:cs="Cambria Math"/>
          <w:sz w:val="24"/>
          <w:szCs w:val="24"/>
          <w:lang w:val="hy-AM"/>
        </w:rPr>
        <w:t>․</w:t>
      </w:r>
      <w:r w:rsidRPr="00151C01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4DF286F1" w14:textId="075197E6" w:rsidR="005C4DB2" w:rsidRPr="00151C01" w:rsidRDefault="00773C34" w:rsidP="005C4DB2">
      <w:pPr>
        <w:pStyle w:val="a7"/>
        <w:numPr>
          <w:ilvl w:val="2"/>
          <w:numId w:val="11"/>
        </w:numPr>
        <w:spacing w:after="0" w:line="240" w:lineRule="auto"/>
        <w:ind w:left="180" w:hanging="36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eastAsia="Times New Roman" w:hAnsi="GHEA Grapalat"/>
          <w:sz w:val="24"/>
          <w:szCs w:val="24"/>
          <w:lang w:val="hy-AM" w:eastAsia="ru-RU"/>
        </w:rPr>
        <w:t>աշխատանքային ստաժ չի պահանջվում</w:t>
      </w:r>
      <w:r w:rsidR="005C4DB2">
        <w:rPr>
          <w:rFonts w:ascii="Cambria Math" w:eastAsia="Times New Roman" w:hAnsi="Cambria Math"/>
          <w:sz w:val="24"/>
          <w:szCs w:val="24"/>
          <w:lang w:val="hy-AM" w:eastAsia="ru-RU"/>
        </w:rPr>
        <w:t>․</w:t>
      </w:r>
    </w:p>
    <w:p w14:paraId="6C2FA10B" w14:textId="75AC2C0B" w:rsidR="005C4DB2" w:rsidRDefault="005C4DB2" w:rsidP="005C4DB2">
      <w:pPr>
        <w:pStyle w:val="a7"/>
        <w:numPr>
          <w:ilvl w:val="2"/>
          <w:numId w:val="11"/>
        </w:numPr>
        <w:spacing w:after="0" w:line="240" w:lineRule="auto"/>
        <w:ind w:left="180" w:hanging="360"/>
        <w:jc w:val="both"/>
        <w:rPr>
          <w:rFonts w:ascii="GHEA Grapalat" w:hAnsi="GHEA Grapalat"/>
          <w:sz w:val="24"/>
          <w:szCs w:val="24"/>
          <w:lang w:val="hy-AM"/>
        </w:rPr>
      </w:pPr>
      <w:r w:rsidRPr="00151C01">
        <w:rPr>
          <w:rFonts w:ascii="GHEA Grapalat" w:hAnsi="GHEA Grapalat" w:cs="Sylfaen"/>
          <w:sz w:val="24"/>
          <w:szCs w:val="24"/>
          <w:lang w:val="hy-AM"/>
        </w:rPr>
        <w:t>համակարգչով</w:t>
      </w:r>
      <w:r w:rsidRPr="00151C01">
        <w:rPr>
          <w:rFonts w:ascii="GHEA Grapalat" w:hAnsi="GHEA Grapalat"/>
          <w:sz w:val="24"/>
          <w:szCs w:val="24"/>
          <w:lang w:val="hy-AM"/>
        </w:rPr>
        <w:t xml:space="preserve"> և ժամանակակից այլ տեխնիկական միջոցներով աշխատելու ունակություն:</w:t>
      </w:r>
    </w:p>
    <w:p w14:paraId="6E178E7B" w14:textId="24BA7B2F" w:rsidR="00BE15AB" w:rsidRDefault="00BE15AB" w:rsidP="00BE15AB">
      <w:pPr>
        <w:shd w:val="clear" w:color="auto" w:fill="FFFFFF"/>
        <w:spacing w:after="0"/>
        <w:ind w:hanging="630"/>
        <w:jc w:val="both"/>
        <w:rPr>
          <w:rStyle w:val="a4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</w:pPr>
      <w:r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5</w:t>
      </w:r>
      <w:r w:rsidRPr="008504FD">
        <w:rPr>
          <w:rStyle w:val="a4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Pr="008504FD">
        <w:rPr>
          <w:rStyle w:val="a4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>
        <w:rPr>
          <w:rStyle w:val="a4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>Փորձագետը</w:t>
      </w:r>
      <w:r w:rsidRPr="00A74C5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 xml:space="preserve"> պարտավորվում է՝</w:t>
      </w:r>
    </w:p>
    <w:p w14:paraId="18C1ED23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բարեխղճորեն կատարել սույն պայմանագրով ստանձնած աշխատանքները։</w:t>
      </w:r>
    </w:p>
    <w:p w14:paraId="62B31348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lastRenderedPageBreak/>
        <w:t>պահպանել համապատասխան մարմնում սահմանված ներքին կարգապահական կանոնները, աշխատանքային կարգապահությունը։</w:t>
      </w:r>
    </w:p>
    <w:p w14:paraId="0AF79A82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Cambria Math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պահպանել աշխատանքի պաշտպանության և անվտանգության ապահովման միջոցները</w:t>
      </w:r>
      <w:r w:rsidRPr="008504FD"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․</w:t>
      </w:r>
    </w:p>
    <w:p w14:paraId="57EF2F89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իրականացնել ՀՀ աշխատանքային օրենսդրությամբ, «Հանրային ծառայության մասին» օրենքով և սույն պայմանագրով իրեն վերապահված այլ պարտականությունները</w:t>
      </w:r>
      <w:r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։</w:t>
      </w:r>
    </w:p>
    <w:p w14:paraId="692290BD" w14:textId="77777777" w:rsidR="00BE15AB" w:rsidRDefault="00BE15AB" w:rsidP="00BE15AB">
      <w:pPr>
        <w:pStyle w:val="a7"/>
        <w:spacing w:after="0" w:line="240" w:lineRule="auto"/>
        <w:ind w:left="180"/>
        <w:jc w:val="both"/>
        <w:rPr>
          <w:rFonts w:ascii="GHEA Grapalat" w:hAnsi="GHEA Grapalat"/>
          <w:sz w:val="24"/>
          <w:szCs w:val="24"/>
          <w:lang w:val="hy-AM"/>
        </w:rPr>
      </w:pPr>
    </w:p>
    <w:p w14:paraId="2BB5B9F8" w14:textId="77777777" w:rsidR="00BE15AB" w:rsidRPr="00151C01" w:rsidRDefault="00BE15AB" w:rsidP="00BE15AB">
      <w:pPr>
        <w:pStyle w:val="a7"/>
        <w:spacing w:after="0" w:line="240" w:lineRule="auto"/>
        <w:ind w:left="180"/>
        <w:jc w:val="both"/>
        <w:rPr>
          <w:rFonts w:ascii="GHEA Grapalat" w:hAnsi="GHEA Grapalat"/>
          <w:sz w:val="24"/>
          <w:szCs w:val="24"/>
          <w:lang w:val="hy-AM"/>
        </w:rPr>
      </w:pPr>
    </w:p>
    <w:p w14:paraId="383166AE" w14:textId="7177F7C7" w:rsidR="00A972BA" w:rsidRPr="00444C09" w:rsidRDefault="00A972BA" w:rsidP="00FA3B23">
      <w:pPr>
        <w:pStyle w:val="a3"/>
        <w:shd w:val="clear" w:color="auto" w:fill="FEFEFE"/>
        <w:spacing w:before="0" w:beforeAutospacing="0" w:after="150" w:afterAutospacing="0" w:line="276" w:lineRule="auto"/>
        <w:ind w:left="540" w:hanging="1260"/>
        <w:jc w:val="both"/>
        <w:rPr>
          <w:rFonts w:ascii="GHEA Grapalat" w:hAnsi="GHEA Grapalat" w:cs="Segoe UI"/>
          <w:b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6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Դիմումների ընդունման </w:t>
      </w:r>
      <w:r w:rsidR="00734F4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վերջին ժամկետն է </w:t>
      </w:r>
      <w:r w:rsidR="00734F42"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202</w:t>
      </w:r>
      <w:r w:rsidR="00C9768D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6</w:t>
      </w:r>
      <w:r w:rsidR="00734F42"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թ.</w:t>
      </w:r>
      <w:r w:rsidR="00CB199A"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3A50E5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հոկ</w:t>
      </w:r>
      <w:r w:rsidR="00400F8A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տեմբեր</w:t>
      </w:r>
      <w:r w:rsidR="00FD218C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ի</w:t>
      </w:r>
      <w:r w:rsidR="00E94F62"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3A50E5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06</w:t>
      </w:r>
      <w:bookmarkStart w:id="0" w:name="_GoBack"/>
      <w:bookmarkEnd w:id="0"/>
      <w:r w:rsidRPr="00C14A16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>-ը</w:t>
      </w:r>
      <w:r w:rsidRPr="00D31B90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="00193F82" w:rsidRPr="00D31B90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ներառյալ:</w:t>
      </w:r>
    </w:p>
    <w:p w14:paraId="3A931EF6" w14:textId="5BDCB455" w:rsidR="008975C7" w:rsidRDefault="005C4DB2" w:rsidP="00BE15AB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>
        <w:rPr>
          <w:rFonts w:ascii="Calibri" w:hAnsi="Calibri" w:cs="Calibri"/>
          <w:b/>
          <w:color w:val="0A0A0A"/>
          <w:lang w:val="hy-AM"/>
        </w:rPr>
        <w:t xml:space="preserve">  </w:t>
      </w:r>
      <w:r w:rsidR="00A972BA" w:rsidRPr="00AD5179">
        <w:rPr>
          <w:rFonts w:ascii="Calibri" w:hAnsi="Calibri" w:cs="Calibri"/>
          <w:b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7</w:t>
      </w:r>
      <w:r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A972BA" w:rsidRPr="00C14A16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A972BA"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Աշխատավայրը`</w:t>
      </w:r>
      <w:r w:rsidR="004021FA"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bookmarkStart w:id="1" w:name="_Hlk157432957"/>
      <w:r w:rsidR="00184F57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184F57" w:rsidRPr="00531DB1">
        <w:rPr>
          <w:rFonts w:ascii="GHEA Grapalat" w:eastAsia="Calibri" w:hAnsi="GHEA Grapalat"/>
          <w:sz w:val="26"/>
          <w:szCs w:val="26"/>
          <w:lang w:val="hy-AM"/>
        </w:rPr>
        <w:t>ք</w:t>
      </w:r>
      <w:r w:rsidR="00184F57" w:rsidRPr="00531DB1">
        <w:rPr>
          <w:rFonts w:ascii="MS Mincho" w:eastAsia="MS Mincho" w:hAnsi="MS Mincho" w:cs="MS Mincho" w:hint="eastAsia"/>
          <w:sz w:val="26"/>
          <w:szCs w:val="26"/>
          <w:lang w:val="hy-AM"/>
        </w:rPr>
        <w:t>․</w:t>
      </w:r>
      <w:r w:rsidR="00184F57" w:rsidRPr="00531DB1">
        <w:rPr>
          <w:rFonts w:ascii="GHEA Grapalat" w:eastAsia="MS Mincho" w:hAnsi="GHEA Grapalat" w:cs="MS Mincho"/>
          <w:sz w:val="26"/>
          <w:szCs w:val="26"/>
          <w:lang w:val="hy-AM"/>
        </w:rPr>
        <w:t>Աշտարակ</w:t>
      </w:r>
      <w:r w:rsidR="00184F57" w:rsidRPr="00531DB1">
        <w:rPr>
          <w:rFonts w:ascii="GHEA Grapalat" w:eastAsia="Calibri" w:hAnsi="GHEA Grapalat"/>
          <w:sz w:val="26"/>
          <w:szCs w:val="26"/>
          <w:lang w:val="hy-AM"/>
        </w:rPr>
        <w:t>, Տիգրան Մեծի 46</w:t>
      </w:r>
      <w:r w:rsidR="00184F57">
        <w:rPr>
          <w:rFonts w:ascii="GHEA Grapalat" w:eastAsia="Calibri" w:hAnsi="GHEA Grapalat"/>
          <w:sz w:val="26"/>
          <w:szCs w:val="26"/>
          <w:lang w:val="hy-AM"/>
        </w:rPr>
        <w:t>։</w:t>
      </w:r>
    </w:p>
    <w:bookmarkEnd w:id="1"/>
    <w:p w14:paraId="6EEE251C" w14:textId="619F9ECE" w:rsidR="00A972BA" w:rsidRPr="00491B64" w:rsidRDefault="00A972BA" w:rsidP="00F97DBB">
      <w:pPr>
        <w:pStyle w:val="a3"/>
        <w:shd w:val="clear" w:color="auto" w:fill="FEFEFE"/>
        <w:spacing w:before="0" w:beforeAutospacing="0" w:after="150" w:afterAutospacing="0" w:line="276" w:lineRule="auto"/>
        <w:ind w:left="-72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8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.</w:t>
      </w:r>
      <w:r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Չի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թույլատր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վում</w:t>
      </w:r>
      <w:r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հավակնորդի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հետ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պայմանագիր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կնքել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եթե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տվյալ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անձը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պաշտոնից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ազատվել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կամ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տվյալ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անձի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ծառայությունը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վերջին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մեկ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տարվա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ընթացքում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դադարեցվել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է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կարգապահական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տույժ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կիրառելու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օրենքով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սահմանված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փորձաշրջանը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չանցնելու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օրենքի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խախտմամբ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պաշտոնի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նշանակվելու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«Հանրայի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ն ծառայության մասին» ՀՀ օրենքով սահմանված անհամատեղելիության պահանջները չպահպանելու, Հայաստանի Հանրապետության քաղաքացիությունը դադարեցնելու, ուժի մեջ մտած՝ նրա նկատմամբ կայացված մեղադրական դատավճռի դեպքերում, բացառությամբ այն դեպքերի, երբ նշանակվել է տուգանք, ինչպես նաև երկու տարի անընդմեջ իր մեղքով վերապատրաստման անհատական ծրագրով հաստատված կրեդիտները չստանալու դեպքում։</w:t>
      </w:r>
    </w:p>
    <w:p w14:paraId="614A1DDB" w14:textId="7CFBBEF8" w:rsidR="00A972BA" w:rsidRPr="00491B64" w:rsidRDefault="00A972BA" w:rsidP="00580E3A">
      <w:pPr>
        <w:pStyle w:val="a3"/>
        <w:shd w:val="clear" w:color="auto" w:fill="FEFEFE"/>
        <w:spacing w:before="0" w:beforeAutospacing="0" w:after="240" w:afterAutospacing="0" w:line="276" w:lineRule="auto"/>
        <w:ind w:left="-630" w:hanging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9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Ընտրություն կատարելու եղանակը`</w:t>
      </w:r>
    </w:p>
    <w:p w14:paraId="2603699A" w14:textId="77777777" w:rsidR="00E467CA" w:rsidRDefault="00E467CA" w:rsidP="00E467CA">
      <w:pPr>
        <w:shd w:val="clear" w:color="auto" w:fill="FFFFFF"/>
        <w:spacing w:after="0" w:line="240" w:lineRule="auto"/>
        <w:ind w:left="-90" w:hanging="90"/>
        <w:jc w:val="both"/>
        <w:rPr>
          <w:rFonts w:ascii="GHEA Grapalat" w:eastAsia="Times New Roman" w:hAnsi="GHEA Grapalat" w:cs="Cambria Math"/>
          <w:sz w:val="24"/>
          <w:szCs w:val="24"/>
          <w:lang w:val="hy-AM" w:eastAsia="ru-RU"/>
        </w:rPr>
      </w:pPr>
      <w:r>
        <w:rPr>
          <w:rFonts w:ascii="GHEA Grapalat" w:eastAsia="Times New Roman" w:hAnsi="GHEA Grapalat"/>
          <w:sz w:val="24"/>
          <w:szCs w:val="24"/>
          <w:lang w:val="hy-AM" w:eastAsia="ru-RU"/>
        </w:rPr>
        <w:t>Դիմում ներկայացրած քաղաքացիների փաստաթղթերի և ինքնակենսագրականների  ուսումնասիրություն և (կամ) հարցազրույց</w:t>
      </w:r>
      <w:r>
        <w:rPr>
          <w:rFonts w:ascii="GHEA Grapalat" w:eastAsia="Times New Roman" w:hAnsi="GHEA Grapalat" w:cs="Cambria Math"/>
          <w:sz w:val="24"/>
          <w:szCs w:val="24"/>
          <w:lang w:val="hy-AM" w:eastAsia="ru-RU"/>
        </w:rPr>
        <w:t>։</w:t>
      </w:r>
    </w:p>
    <w:p w14:paraId="6BF70B10" w14:textId="77777777" w:rsidR="00E467CA" w:rsidRDefault="00E467CA" w:rsidP="00E467CA">
      <w:pPr>
        <w:shd w:val="clear" w:color="auto" w:fill="FFFFFF"/>
        <w:spacing w:after="0" w:line="240" w:lineRule="auto"/>
        <w:ind w:left="-90" w:hanging="90"/>
        <w:jc w:val="both"/>
        <w:rPr>
          <w:rFonts w:ascii="GHEA Grapalat" w:eastAsia="Times New Roman" w:hAnsi="GHEA Grapalat" w:cs="Cambria Math"/>
          <w:sz w:val="24"/>
          <w:szCs w:val="24"/>
          <w:lang w:val="hy-AM" w:eastAsia="ru-RU"/>
        </w:rPr>
      </w:pPr>
    </w:p>
    <w:p w14:paraId="5B1AEE91" w14:textId="481E790C" w:rsidR="00BB32BF" w:rsidRPr="00491B64" w:rsidRDefault="00A972BA" w:rsidP="00775E1D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10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Դիմող քաղաքացիները պետք է ներկայացնեն հետևյալ փաստաթղթերը.</w:t>
      </w:r>
    </w:p>
    <w:p w14:paraId="333F23EB" w14:textId="77777777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դիմում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="00D67E3E" w:rsidRPr="00491B64">
        <w:rPr>
          <w:rFonts w:ascii="GHEA Grapalat" w:eastAsia="Calibri" w:hAnsi="GHEA Grapalat" w:cs="Sylfaen"/>
          <w:lang w:val="hy-AM"/>
        </w:rPr>
        <w:t xml:space="preserve">Նախարարության գլխավոր քարտուղարի անունով </w:t>
      </w:r>
      <w:r w:rsidR="00D67E3E" w:rsidRPr="00491B64">
        <w:rPr>
          <w:rFonts w:ascii="GHEA Grapalat" w:eastAsia="Calibri" w:hAnsi="GHEA Grapalat" w:cs="Sylfaen"/>
          <w:b/>
          <w:color w:val="000000"/>
          <w:lang w:val="hy-AM"/>
        </w:rPr>
        <w:t>(</w:t>
      </w:r>
      <w:r w:rsidR="00D67E3E" w:rsidRPr="00491B64">
        <w:rPr>
          <w:rFonts w:ascii="GHEA Grapalat" w:eastAsia="Calibri" w:hAnsi="GHEA Grapalat" w:cs="Sylfaen"/>
          <w:b/>
          <w:lang w:val="hy-AM"/>
        </w:rPr>
        <w:t>դիմումի ձևը կցվում</w:t>
      </w:r>
      <w:r w:rsidR="00D67E3E" w:rsidRPr="00491B64">
        <w:rPr>
          <w:rFonts w:ascii="GHEA Grapalat" w:eastAsia="Calibri" w:hAnsi="GHEA Grapalat" w:cs="Sylfaen"/>
          <w:b/>
          <w:color w:val="000000"/>
          <w:lang w:val="hy-AM"/>
        </w:rPr>
        <w:t xml:space="preserve"> է)</w:t>
      </w:r>
      <w:r w:rsidRPr="00491B64">
        <w:rPr>
          <w:rFonts w:ascii="GHEA Grapalat" w:hAnsi="GHEA Grapalat" w:cs="Segoe UI"/>
          <w:color w:val="0A0A0A"/>
          <w:lang w:val="hy-AM"/>
        </w:rPr>
        <w:t>,</w:t>
      </w:r>
    </w:p>
    <w:p w14:paraId="1851AFC9" w14:textId="42E8E2B1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հայտարարություն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Segoe UI"/>
          <w:b/>
          <w:color w:val="0A0A0A"/>
          <w:lang w:val="hy-AM"/>
        </w:rPr>
        <w:t>(</w:t>
      </w:r>
      <w:hyperlink r:id="rId6" w:history="1">
        <w:r w:rsidRPr="00491B64">
          <w:rPr>
            <w:rStyle w:val="a5"/>
            <w:rFonts w:ascii="GHEA Grapalat" w:hAnsi="GHEA Grapalat" w:cs="Segoe UI"/>
            <w:b/>
            <w:color w:val="337AB7"/>
            <w:u w:val="none"/>
            <w:bdr w:val="none" w:sz="0" w:space="0" w:color="auto" w:frame="1"/>
            <w:lang w:val="hy-AM"/>
          </w:rPr>
          <w:t>ձևը</w:t>
        </w:r>
      </w:hyperlink>
      <w:r w:rsidRPr="00491B64">
        <w:rPr>
          <w:rFonts w:ascii="Courier New" w:hAnsi="Courier New" w:cs="Courier New"/>
          <w:b/>
          <w:color w:val="0A0A0A"/>
          <w:lang w:val="hy-AM"/>
        </w:rPr>
        <w:t> </w:t>
      </w:r>
      <w:r w:rsidRPr="00491B64">
        <w:rPr>
          <w:rFonts w:ascii="GHEA Grapalat" w:hAnsi="GHEA Grapalat" w:cs="GHEA Grapalat"/>
          <w:b/>
          <w:color w:val="0A0A0A"/>
          <w:lang w:val="hy-AM"/>
        </w:rPr>
        <w:t>կցվում</w:t>
      </w:r>
      <w:r w:rsidRPr="00491B64">
        <w:rPr>
          <w:rFonts w:ascii="GHEA Grapalat" w:hAnsi="GHEA Grapalat" w:cs="Segoe UI"/>
          <w:b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b/>
          <w:color w:val="0A0A0A"/>
          <w:lang w:val="hy-AM"/>
        </w:rPr>
        <w:t>է</w:t>
      </w:r>
      <w:r w:rsidRPr="00491B64">
        <w:rPr>
          <w:rFonts w:ascii="GHEA Grapalat" w:hAnsi="GHEA Grapalat" w:cs="Segoe UI"/>
          <w:color w:val="0A0A0A"/>
          <w:lang w:val="hy-AM"/>
        </w:rPr>
        <w:t>)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ՀՀ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կառավարության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02.08.2018</w:t>
      </w:r>
      <w:r w:rsidRPr="00491B64">
        <w:rPr>
          <w:rFonts w:ascii="GHEA Grapalat" w:hAnsi="GHEA Grapalat" w:cs="GHEA Grapalat"/>
          <w:color w:val="0A0A0A"/>
          <w:lang w:val="hy-AM"/>
        </w:rPr>
        <w:t>թ</w:t>
      </w:r>
      <w:r w:rsidRPr="00491B64">
        <w:rPr>
          <w:rFonts w:ascii="GHEA Grapalat" w:hAnsi="GHEA Grapalat" w:cs="Segoe UI"/>
          <w:color w:val="0A0A0A"/>
          <w:lang w:val="hy-AM"/>
        </w:rPr>
        <w:t>.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Segoe UI"/>
          <w:color w:val="0A0A0A"/>
          <w:lang w:val="hy-AM"/>
        </w:rPr>
        <w:t>N 878-</w:t>
      </w:r>
      <w:r w:rsidRPr="00491B64">
        <w:rPr>
          <w:rFonts w:ascii="GHEA Grapalat" w:hAnsi="GHEA Grapalat" w:cs="GHEA Grapalat"/>
          <w:color w:val="0A0A0A"/>
          <w:lang w:val="hy-AM"/>
        </w:rPr>
        <w:t>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="00BB32BF"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որոշմամբ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հաստատված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կարգի</w:t>
      </w:r>
      <w:r w:rsidRPr="00491B64">
        <w:rPr>
          <w:rFonts w:ascii="GHEA Grapalat" w:hAnsi="GHEA Grapalat" w:cs="Segoe UI"/>
          <w:color w:val="0A0A0A"/>
          <w:lang w:val="hy-AM"/>
        </w:rPr>
        <w:t xml:space="preserve"> 13-</w:t>
      </w:r>
      <w:r w:rsidRPr="00491B64">
        <w:rPr>
          <w:rFonts w:ascii="GHEA Grapalat" w:hAnsi="GHEA Grapalat" w:cs="GHEA Grapalat"/>
          <w:color w:val="0A0A0A"/>
          <w:lang w:val="hy-AM"/>
        </w:rPr>
        <w:t>րդ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կետով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նախատեսված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սահմանափակումների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մասին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10D17B74" w14:textId="68BD8CF1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տվյալ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պաշտոնը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զբաղեցնելու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մասնագիտական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գիտելիքների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և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աշխատանքային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ունակությունների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տիրապետման տեսանկյունից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ներկայացվող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պահանջների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բավարարումը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հավաստող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փաստաթղթերի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դիպլոմի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), </w:t>
      </w:r>
      <w:r w:rsidRPr="00491B64">
        <w:rPr>
          <w:rFonts w:ascii="GHEA Grapalat" w:hAnsi="GHEA Grapalat" w:cs="GHEA Grapalat"/>
          <w:color w:val="0A0A0A"/>
          <w:lang w:val="hy-AM"/>
        </w:rPr>
        <w:t>վկայական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), </w:t>
      </w:r>
      <w:r w:rsidRPr="00491B64">
        <w:rPr>
          <w:rFonts w:ascii="GHEA Grapalat" w:hAnsi="GHEA Grapalat" w:cs="GHEA Grapalat"/>
          <w:color w:val="0A0A0A"/>
          <w:lang w:val="hy-AM"/>
        </w:rPr>
        <w:t>աշխատանքային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գրքույկի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(</w:t>
      </w:r>
      <w:r w:rsidRPr="00491B64">
        <w:rPr>
          <w:rFonts w:ascii="GHEA Grapalat" w:hAnsi="GHEA Grapalat" w:cs="GHEA Grapalat"/>
          <w:color w:val="0A0A0A"/>
          <w:lang w:val="hy-AM"/>
        </w:rPr>
        <w:t>վերջինիս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դեպքում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անհրաժեշտ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է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ներկայացնել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տեղեկանք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համապատասխան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մարմնից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ներից</w:t>
      </w:r>
      <w:r w:rsidRPr="00491B64">
        <w:rPr>
          <w:rFonts w:ascii="GHEA Grapalat" w:hAnsi="GHEA Grapalat" w:cs="Segoe UI"/>
          <w:color w:val="0A0A0A"/>
          <w:lang w:val="hy-AM"/>
        </w:rPr>
        <w:t xml:space="preserve">) </w:t>
      </w:r>
      <w:r w:rsidRPr="00491B64">
        <w:rPr>
          <w:rFonts w:ascii="GHEA Grapalat" w:hAnsi="GHEA Grapalat" w:cs="GHEA Grapalat"/>
          <w:color w:val="0A0A0A"/>
          <w:lang w:val="hy-AM"/>
        </w:rPr>
        <w:t>պատճենները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բնօրինակների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հետ միա</w:t>
      </w:r>
      <w:r w:rsidR="00A34143" w:rsidRPr="00491B64">
        <w:rPr>
          <w:rFonts w:ascii="GHEA Grapalat" w:hAnsi="GHEA Grapalat" w:cs="Segoe UI"/>
          <w:color w:val="0A0A0A"/>
          <w:lang w:val="hy-AM"/>
        </w:rPr>
        <w:t>սին, հայերեն ինքնակենսագրական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(CV)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4F79C4EA" w14:textId="66E2F9C4" w:rsidR="00BB32BF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lastRenderedPageBreak/>
        <w:t>արական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սեռի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անձինք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նաև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զինվորական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գրքույկի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դրան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փոխարինող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ժամանակավոր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զորակոչային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տեղամասից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կցագրման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վկայականի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պատճենները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բնօրինակի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հետ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միասին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,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համապատասխան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տեղեկանք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0D84328E" w14:textId="636EF96B" w:rsidR="00BB32BF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մեկ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գունավոր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լուսանկար</w:t>
      </w:r>
      <w:r w:rsidRPr="00491B64">
        <w:rPr>
          <w:rFonts w:ascii="GHEA Grapalat" w:hAnsi="GHEA Grapalat" w:cs="Segoe UI"/>
          <w:color w:val="0A0A0A"/>
          <w:lang w:val="hy-AM"/>
        </w:rPr>
        <w:t xml:space="preserve"> 3X4 սմ չափի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23943A7E" w14:textId="77777777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անձնագրի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նույնականացման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քարտի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պատճենը։</w:t>
      </w:r>
    </w:p>
    <w:p w14:paraId="0894C380" w14:textId="52A68101" w:rsidR="00A972BA" w:rsidRPr="00E8034F" w:rsidRDefault="00A972BA" w:rsidP="00E8034F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11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Քաղաքացին փաստաթղթերը ներկայացնում է անձամբ </w:t>
      </w:r>
      <w:r w:rsidR="002430BB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կամ էլեկտրոնային փոստի միջոցով</w:t>
      </w:r>
      <w:r w:rsidR="00E8034F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,</w:t>
      </w:r>
      <w:r w:rsidR="00E8034F" w:rsidRPr="00E8034F">
        <w:rPr>
          <w:rFonts w:ascii="GHEA Grapalat" w:hAnsi="GHEA Grapalat" w:cs="Segoe UI"/>
          <w:color w:val="0A0A0A"/>
          <w:lang w:val="hy-AM"/>
        </w:rPr>
        <w:t xml:space="preserve"> </w:t>
      </w:r>
      <w:r w:rsidR="00E8034F" w:rsidRPr="00E8034F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 xml:space="preserve">էլեկտրոնային փոստի հասցեն` </w:t>
      </w:r>
      <w:hyperlink r:id="rId7" w:history="1">
        <w:r w:rsidR="00E8034F" w:rsidRPr="00E8034F">
          <w:rPr>
            <w:rStyle w:val="a5"/>
            <w:rFonts w:ascii="GHEA Grapalat" w:hAnsi="GHEA Grapalat" w:cs="Segoe UI"/>
            <w:b/>
            <w:bCs/>
            <w:bdr w:val="none" w:sz="0" w:space="0" w:color="auto" w:frame="1"/>
            <w:lang w:val="hy-AM"/>
          </w:rPr>
          <w:t>hrmd@mia.gov.am</w:t>
        </w:r>
      </w:hyperlink>
      <w:r w:rsidR="00E8034F" w:rsidRPr="00E8034F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>)</w:t>
      </w:r>
      <w:r w:rsidR="00E8034F" w:rsidRPr="00E8034F">
        <w:rPr>
          <w:rFonts w:ascii="GHEA Grapalat" w:hAnsi="GHEA Grapalat" w:cs="Segoe UI"/>
          <w:b/>
          <w:bCs/>
          <w:color w:val="0A0A0A"/>
          <w:u w:val="single"/>
          <w:bdr w:val="none" w:sz="0" w:space="0" w:color="auto" w:frame="1"/>
          <w:lang w:val="hy-AM"/>
        </w:rPr>
        <w:t>։</w:t>
      </w:r>
    </w:p>
    <w:p w14:paraId="4E1CC32A" w14:textId="78A7845D" w:rsidR="006C3C62" w:rsidRPr="00491B64" w:rsidRDefault="00A972BA" w:rsidP="00580E3A">
      <w:pPr>
        <w:pStyle w:val="a3"/>
        <w:shd w:val="clear" w:color="auto" w:fill="FEFEFE"/>
        <w:spacing w:before="0" w:beforeAutospacing="0" w:after="150" w:afterAutospacing="0" w:line="276" w:lineRule="auto"/>
        <w:ind w:left="-180" w:hanging="54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12</w:t>
      </w:r>
      <w:r w:rsidR="006C3C62"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6C3C6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Փաստաթղթերն (անձամբ ներկայացնելու դեպքում) ընդունվում են ամեն օր` ժամը </w:t>
      </w:r>
      <w:r w:rsidR="00580E3A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</w:t>
      </w:r>
      <w:r w:rsidR="006C3C62" w:rsidRPr="00491B64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>09.30-12.30-ը</w:t>
      </w:r>
      <w:r w:rsidR="00872A2D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և 14։30-17։30</w:t>
      </w:r>
      <w:r w:rsidR="006C3C62" w:rsidRPr="00491B64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="006C3C6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(բացի շաբաթ և կիրակի օրերից)։</w:t>
      </w:r>
    </w:p>
    <w:p w14:paraId="58E09C4B" w14:textId="122B749C" w:rsidR="00C631D2" w:rsidRPr="00C401AF" w:rsidRDefault="00AD5179" w:rsidP="00C401AF">
      <w:pPr>
        <w:pStyle w:val="a3"/>
        <w:shd w:val="clear" w:color="auto" w:fill="FEFEFE"/>
        <w:spacing w:before="0" w:beforeAutospacing="0" w:after="150" w:afterAutospacing="0" w:line="276" w:lineRule="auto"/>
        <w:ind w:left="-630"/>
        <w:jc w:val="both"/>
        <w:rPr>
          <w:rFonts w:ascii="GHEA Grapalat" w:hAnsi="GHEA Grapalat" w:cs="Segoe UI"/>
          <w:lang w:val="hy-AM"/>
        </w:rPr>
      </w:pPr>
      <w:r>
        <w:rPr>
          <w:rFonts w:ascii="Courier New" w:hAnsi="Courier New" w:cs="Courier New"/>
          <w:color w:val="0A0A0A"/>
          <w:lang w:val="hy-AM"/>
        </w:rPr>
        <w:t xml:space="preserve">  </w:t>
      </w:r>
      <w:r w:rsidR="00A972BA" w:rsidRPr="00491B64">
        <w:rPr>
          <w:rFonts w:ascii="Courier New" w:hAnsi="Courier New" w:cs="Courier New"/>
          <w:color w:val="0A0A0A"/>
          <w:lang w:val="hy-AM"/>
        </w:rPr>
        <w:t> </w:t>
      </w:r>
      <w:r w:rsidR="00F4241D" w:rsidRPr="00AD5179">
        <w:rPr>
          <w:rFonts w:ascii="GHEA Grapalat" w:hAnsi="GHEA Grapalat" w:cs="Segoe UI"/>
          <w:color w:val="0A0A0A"/>
          <w:lang w:val="hy-AM"/>
        </w:rPr>
        <w:t>Լրացուցիչ տեղեկությունների համար դիմել ՀՀ ներքին գործերի նախարարություն         (ք. Երևան, Նալբանդյան 130, 3-րդ հարկ, 3</w:t>
      </w:r>
      <w:r w:rsidR="00B76D2A">
        <w:rPr>
          <w:rFonts w:ascii="GHEA Grapalat" w:hAnsi="GHEA Grapalat" w:cs="Segoe UI"/>
          <w:color w:val="0A0A0A"/>
          <w:lang w:val="hy-AM"/>
        </w:rPr>
        <w:t>10</w:t>
      </w:r>
      <w:r w:rsidR="00F4241D" w:rsidRPr="00AD5179">
        <w:rPr>
          <w:rFonts w:ascii="GHEA Grapalat" w:hAnsi="GHEA Grapalat" w:cs="Segoe UI"/>
          <w:color w:val="0A0A0A"/>
          <w:lang w:val="hy-AM"/>
        </w:rPr>
        <w:t xml:space="preserve"> սենյակ, հեռ.` </w:t>
      </w:r>
      <w:r w:rsidR="004857C7" w:rsidRPr="00AD5179">
        <w:rPr>
          <w:rFonts w:ascii="GHEA Grapalat" w:hAnsi="GHEA Grapalat"/>
          <w:bCs/>
          <w:lang w:val="hy-AM"/>
        </w:rPr>
        <w:t>01</w:t>
      </w:r>
      <w:r w:rsidR="004857C7">
        <w:rPr>
          <w:rFonts w:ascii="GHEA Grapalat" w:hAnsi="GHEA Grapalat"/>
          <w:bCs/>
          <w:lang w:val="hy-AM"/>
        </w:rPr>
        <w:t>0</w:t>
      </w:r>
      <w:r w:rsidR="004857C7" w:rsidRPr="00AD5179">
        <w:rPr>
          <w:rFonts w:ascii="GHEA Grapalat" w:hAnsi="GHEA Grapalat"/>
          <w:bCs/>
          <w:lang w:val="hy-AM"/>
        </w:rPr>
        <w:t>-5</w:t>
      </w:r>
      <w:r w:rsidR="004857C7">
        <w:rPr>
          <w:rFonts w:ascii="GHEA Grapalat" w:hAnsi="GHEA Grapalat"/>
          <w:bCs/>
          <w:lang w:val="hy-AM"/>
        </w:rPr>
        <w:t>9</w:t>
      </w:r>
      <w:r w:rsidR="004857C7" w:rsidRPr="00AD5179">
        <w:rPr>
          <w:rFonts w:ascii="GHEA Grapalat" w:hAnsi="GHEA Grapalat"/>
          <w:bCs/>
          <w:lang w:val="hy-AM"/>
        </w:rPr>
        <w:t>-</w:t>
      </w:r>
      <w:r w:rsidR="004857C7">
        <w:rPr>
          <w:rFonts w:ascii="GHEA Grapalat" w:hAnsi="GHEA Grapalat"/>
          <w:bCs/>
          <w:lang w:val="hy-AM"/>
        </w:rPr>
        <w:t>64</w:t>
      </w:r>
      <w:r w:rsidR="004857C7" w:rsidRPr="00AD5179">
        <w:rPr>
          <w:rFonts w:ascii="GHEA Grapalat" w:hAnsi="GHEA Grapalat"/>
          <w:bCs/>
          <w:lang w:val="hy-AM"/>
        </w:rPr>
        <w:t>-</w:t>
      </w:r>
      <w:r w:rsidR="004857C7">
        <w:rPr>
          <w:rFonts w:ascii="GHEA Grapalat" w:hAnsi="GHEA Grapalat"/>
          <w:bCs/>
          <w:lang w:val="hy-AM"/>
        </w:rPr>
        <w:t>81</w:t>
      </w:r>
      <w:r w:rsidR="00F4241D" w:rsidRPr="00AD5179">
        <w:rPr>
          <w:rFonts w:ascii="GHEA Grapalat" w:hAnsi="GHEA Grapalat"/>
          <w:bCs/>
          <w:lang w:val="hy-AM"/>
        </w:rPr>
        <w:t xml:space="preserve">, </w:t>
      </w:r>
      <w:r w:rsidR="000E393E">
        <w:rPr>
          <w:rFonts w:ascii="GHEA Grapalat" w:hAnsi="GHEA Grapalat"/>
          <w:bCs/>
          <w:lang w:val="hy-AM"/>
        </w:rPr>
        <w:t xml:space="preserve">          </w:t>
      </w:r>
      <w:r w:rsidR="00F4241D" w:rsidRPr="00AD5179">
        <w:rPr>
          <w:rFonts w:ascii="GHEA Grapalat" w:hAnsi="GHEA Grapalat" w:cs="Segoe UI"/>
          <w:color w:val="0A0A0A"/>
          <w:lang w:val="hy-AM"/>
        </w:rPr>
        <w:t>էլեկտրոնային փոստի հասցեն</w:t>
      </w:r>
      <w:r w:rsidR="00915132" w:rsidRPr="00AD5179">
        <w:rPr>
          <w:rFonts w:ascii="GHEA Grapalat" w:hAnsi="GHEA Grapalat" w:cs="Segoe UI"/>
          <w:color w:val="0A0A0A"/>
          <w:lang w:val="hy-AM"/>
        </w:rPr>
        <w:t>`</w:t>
      </w:r>
      <w:r w:rsidR="00F4241D" w:rsidRPr="00AD5179">
        <w:rPr>
          <w:rFonts w:ascii="GHEA Grapalat" w:hAnsi="GHEA Grapalat" w:cs="Segoe UI"/>
          <w:color w:val="0A0A0A"/>
          <w:lang w:val="hy-AM"/>
        </w:rPr>
        <w:t xml:space="preserve"> </w:t>
      </w:r>
      <w:hyperlink r:id="rId8" w:history="1">
        <w:r w:rsidR="00C401AF" w:rsidRPr="00C401AF">
          <w:rPr>
            <w:rStyle w:val="a5"/>
            <w:rFonts w:ascii="GHEA Grapalat" w:hAnsi="GHEA Grapalat" w:cs="Segoe UI"/>
            <w:lang w:val="hy-AM"/>
          </w:rPr>
          <w:t>hrmd@mia.gov.am</w:t>
        </w:r>
      </w:hyperlink>
      <w:r w:rsidR="00C401AF" w:rsidRPr="00363F3F">
        <w:rPr>
          <w:rFonts w:ascii="GHEA Grapalat" w:hAnsi="GHEA Grapalat" w:cs="Segoe UI"/>
          <w:lang w:val="hy-AM"/>
        </w:rPr>
        <w:t>)</w:t>
      </w:r>
      <w:r w:rsidR="00C401AF" w:rsidRPr="00C401AF">
        <w:rPr>
          <w:rFonts w:ascii="GHEA Grapalat" w:hAnsi="GHEA Grapalat" w:cs="Segoe UI"/>
          <w:u w:val="single"/>
          <w:lang w:val="hy-AM"/>
        </w:rPr>
        <w:t>։</w:t>
      </w:r>
    </w:p>
    <w:sectPr w:rsidR="00C631D2" w:rsidRPr="00C401AF" w:rsidSect="00FF1C7D">
      <w:pgSz w:w="11906" w:h="16838" w:code="9"/>
      <w:pgMar w:top="1440" w:right="117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A66FF"/>
    <w:multiLevelType w:val="hybridMultilevel"/>
    <w:tmpl w:val="76C61F18"/>
    <w:lvl w:ilvl="0" w:tplc="410E3068">
      <w:start w:val="1"/>
      <w:numFmt w:val="decimal"/>
      <w:lvlText w:val="%1)"/>
      <w:lvlJc w:val="left"/>
      <w:pPr>
        <w:ind w:left="1080" w:hanging="360"/>
      </w:pPr>
      <w:rPr>
        <w:rFonts w:ascii="GHEA Grapalat" w:eastAsia="Times New Roman" w:hAnsi="GHEA Grapalat" w:cstheme="minorHAns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1F5A51"/>
    <w:multiLevelType w:val="hybridMultilevel"/>
    <w:tmpl w:val="A1A826A8"/>
    <w:lvl w:ilvl="0" w:tplc="AE28E1A2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B7D4964"/>
    <w:multiLevelType w:val="hybridMultilevel"/>
    <w:tmpl w:val="69229526"/>
    <w:lvl w:ilvl="0" w:tplc="4B6A8B16">
      <w:start w:val="1"/>
      <w:numFmt w:val="decimal"/>
      <w:lvlText w:val="%1."/>
      <w:lvlJc w:val="left"/>
      <w:pPr>
        <w:ind w:left="-360" w:hanging="360"/>
      </w:pPr>
      <w:rPr>
        <w:rFonts w:ascii="GHEA Grapalat" w:hAnsi="GHEA Grapala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>
    <w:nsid w:val="1D03343C"/>
    <w:multiLevelType w:val="multilevel"/>
    <w:tmpl w:val="1CCC23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C0017C"/>
    <w:multiLevelType w:val="hybridMultilevel"/>
    <w:tmpl w:val="D690E670"/>
    <w:lvl w:ilvl="0" w:tplc="FC6E9920">
      <w:start w:val="1"/>
      <w:numFmt w:val="decimal"/>
      <w:lvlText w:val="%1)"/>
      <w:lvlJc w:val="left"/>
      <w:pPr>
        <w:ind w:left="103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>
    <w:nsid w:val="24076AFA"/>
    <w:multiLevelType w:val="hybridMultilevel"/>
    <w:tmpl w:val="7F36DF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45301"/>
    <w:multiLevelType w:val="hybridMultilevel"/>
    <w:tmpl w:val="44D4F2C4"/>
    <w:lvl w:ilvl="0" w:tplc="43FA63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307C8"/>
    <w:multiLevelType w:val="hybridMultilevel"/>
    <w:tmpl w:val="754A28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04321B"/>
    <w:multiLevelType w:val="multilevel"/>
    <w:tmpl w:val="C53C2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EF161B"/>
    <w:multiLevelType w:val="hybridMultilevel"/>
    <w:tmpl w:val="8ADEF6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5A0954"/>
    <w:multiLevelType w:val="multilevel"/>
    <w:tmpl w:val="A88CAEB6"/>
    <w:lvl w:ilvl="0">
      <w:start w:val="1"/>
      <w:numFmt w:val="decimal"/>
      <w:lvlText w:val="%1)"/>
      <w:lvlJc w:val="left"/>
      <w:pPr>
        <w:ind w:left="720" w:hanging="360"/>
      </w:pPr>
      <w:rPr>
        <w:lang w:val="hy-AM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79258F"/>
    <w:multiLevelType w:val="hybridMultilevel"/>
    <w:tmpl w:val="AE4E820E"/>
    <w:lvl w:ilvl="0" w:tplc="07164440">
      <w:start w:val="1"/>
      <w:numFmt w:val="decimal"/>
      <w:lvlText w:val="%1."/>
      <w:lvlJc w:val="left"/>
      <w:pPr>
        <w:ind w:left="855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2">
    <w:nsid w:val="563577EF"/>
    <w:multiLevelType w:val="hybridMultilevel"/>
    <w:tmpl w:val="7E6EBCF0"/>
    <w:lvl w:ilvl="0" w:tplc="4B6A8B16">
      <w:start w:val="1"/>
      <w:numFmt w:val="decimal"/>
      <w:lvlText w:val="%1."/>
      <w:lvlJc w:val="left"/>
      <w:pPr>
        <w:ind w:left="-360" w:hanging="360"/>
      </w:pPr>
      <w:rPr>
        <w:rFonts w:ascii="GHEA Grapalat" w:hAnsi="GHEA Grapala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3">
    <w:nsid w:val="625C36AA"/>
    <w:multiLevelType w:val="hybridMultilevel"/>
    <w:tmpl w:val="D1D2F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F16A2B"/>
    <w:multiLevelType w:val="hybridMultilevel"/>
    <w:tmpl w:val="80B2B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1"/>
  </w:num>
  <w:num w:numId="6">
    <w:abstractNumId w:val="13"/>
  </w:num>
  <w:num w:numId="7">
    <w:abstractNumId w:val="14"/>
  </w:num>
  <w:num w:numId="8">
    <w:abstractNumId w:val="10"/>
  </w:num>
  <w:num w:numId="9">
    <w:abstractNumId w:val="11"/>
  </w:num>
  <w:num w:numId="10">
    <w:abstractNumId w:val="9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2E3"/>
    <w:rsid w:val="000462FC"/>
    <w:rsid w:val="000514AF"/>
    <w:rsid w:val="00073E37"/>
    <w:rsid w:val="000839A3"/>
    <w:rsid w:val="000876C6"/>
    <w:rsid w:val="000A2032"/>
    <w:rsid w:val="000A6E03"/>
    <w:rsid w:val="000C6186"/>
    <w:rsid w:val="000C6949"/>
    <w:rsid w:val="000D17CD"/>
    <w:rsid w:val="000D3CFC"/>
    <w:rsid w:val="000D6E7D"/>
    <w:rsid w:val="000E393E"/>
    <w:rsid w:val="000F4A1D"/>
    <w:rsid w:val="00122CC8"/>
    <w:rsid w:val="0015360D"/>
    <w:rsid w:val="00157B0E"/>
    <w:rsid w:val="00162A19"/>
    <w:rsid w:val="001778B2"/>
    <w:rsid w:val="00184F57"/>
    <w:rsid w:val="00193F82"/>
    <w:rsid w:val="001953CD"/>
    <w:rsid w:val="00197D2D"/>
    <w:rsid w:val="001B2608"/>
    <w:rsid w:val="001C0BE1"/>
    <w:rsid w:val="001C4D1F"/>
    <w:rsid w:val="001C67A8"/>
    <w:rsid w:val="001C7591"/>
    <w:rsid w:val="001F73F3"/>
    <w:rsid w:val="00210AFE"/>
    <w:rsid w:val="00221CE1"/>
    <w:rsid w:val="00231A76"/>
    <w:rsid w:val="002430BB"/>
    <w:rsid w:val="002466A6"/>
    <w:rsid w:val="0026761F"/>
    <w:rsid w:val="0027503F"/>
    <w:rsid w:val="00277B25"/>
    <w:rsid w:val="002823FB"/>
    <w:rsid w:val="00286290"/>
    <w:rsid w:val="00297670"/>
    <w:rsid w:val="002D7DD4"/>
    <w:rsid w:val="002E5760"/>
    <w:rsid w:val="002F277E"/>
    <w:rsid w:val="002F51D1"/>
    <w:rsid w:val="00310681"/>
    <w:rsid w:val="003473B9"/>
    <w:rsid w:val="00350854"/>
    <w:rsid w:val="003547DB"/>
    <w:rsid w:val="00363F3F"/>
    <w:rsid w:val="003703FE"/>
    <w:rsid w:val="00370AF5"/>
    <w:rsid w:val="003749AE"/>
    <w:rsid w:val="003A5060"/>
    <w:rsid w:val="003A50E5"/>
    <w:rsid w:val="003A659D"/>
    <w:rsid w:val="003B36E4"/>
    <w:rsid w:val="003B63DB"/>
    <w:rsid w:val="003E1560"/>
    <w:rsid w:val="003F323A"/>
    <w:rsid w:val="00400F8A"/>
    <w:rsid w:val="004021FA"/>
    <w:rsid w:val="00432BC5"/>
    <w:rsid w:val="004369DC"/>
    <w:rsid w:val="0044067E"/>
    <w:rsid w:val="00444C09"/>
    <w:rsid w:val="00464BC2"/>
    <w:rsid w:val="00483C1F"/>
    <w:rsid w:val="004857C7"/>
    <w:rsid w:val="00491B64"/>
    <w:rsid w:val="00495E4D"/>
    <w:rsid w:val="00516988"/>
    <w:rsid w:val="0053614C"/>
    <w:rsid w:val="00540DA5"/>
    <w:rsid w:val="00546DBB"/>
    <w:rsid w:val="00555CC1"/>
    <w:rsid w:val="00580E3A"/>
    <w:rsid w:val="005A31DE"/>
    <w:rsid w:val="005B790E"/>
    <w:rsid w:val="005C3BF5"/>
    <w:rsid w:val="005C4DB2"/>
    <w:rsid w:val="005C4FBB"/>
    <w:rsid w:val="005E6E54"/>
    <w:rsid w:val="00607B32"/>
    <w:rsid w:val="00607E53"/>
    <w:rsid w:val="006401CB"/>
    <w:rsid w:val="00643210"/>
    <w:rsid w:val="006541CF"/>
    <w:rsid w:val="00662CBC"/>
    <w:rsid w:val="00662F9D"/>
    <w:rsid w:val="00683F82"/>
    <w:rsid w:val="00693F86"/>
    <w:rsid w:val="0069604A"/>
    <w:rsid w:val="00697387"/>
    <w:rsid w:val="006B4F5C"/>
    <w:rsid w:val="006C1F76"/>
    <w:rsid w:val="006C3C62"/>
    <w:rsid w:val="006E0448"/>
    <w:rsid w:val="0070101E"/>
    <w:rsid w:val="00704721"/>
    <w:rsid w:val="00710EB2"/>
    <w:rsid w:val="00711CCF"/>
    <w:rsid w:val="00713522"/>
    <w:rsid w:val="00734F42"/>
    <w:rsid w:val="007421F9"/>
    <w:rsid w:val="007440D7"/>
    <w:rsid w:val="0074514E"/>
    <w:rsid w:val="00752388"/>
    <w:rsid w:val="00772BA9"/>
    <w:rsid w:val="00773C34"/>
    <w:rsid w:val="00775E1D"/>
    <w:rsid w:val="00780243"/>
    <w:rsid w:val="007810EB"/>
    <w:rsid w:val="007A6209"/>
    <w:rsid w:val="007A6C08"/>
    <w:rsid w:val="007B1B76"/>
    <w:rsid w:val="007D2EC2"/>
    <w:rsid w:val="007F1452"/>
    <w:rsid w:val="007F1E4D"/>
    <w:rsid w:val="008278C5"/>
    <w:rsid w:val="00871CE3"/>
    <w:rsid w:val="00872A2D"/>
    <w:rsid w:val="00884582"/>
    <w:rsid w:val="008975C7"/>
    <w:rsid w:val="008C5619"/>
    <w:rsid w:val="008C5B28"/>
    <w:rsid w:val="008E6E53"/>
    <w:rsid w:val="00913429"/>
    <w:rsid w:val="00915132"/>
    <w:rsid w:val="0092639D"/>
    <w:rsid w:val="009333E7"/>
    <w:rsid w:val="00943CDB"/>
    <w:rsid w:val="00947005"/>
    <w:rsid w:val="0096163F"/>
    <w:rsid w:val="00974D68"/>
    <w:rsid w:val="00981807"/>
    <w:rsid w:val="00993691"/>
    <w:rsid w:val="0099633D"/>
    <w:rsid w:val="009A2A70"/>
    <w:rsid w:val="009A2B82"/>
    <w:rsid w:val="009B0A00"/>
    <w:rsid w:val="009B67C1"/>
    <w:rsid w:val="009D33EF"/>
    <w:rsid w:val="009E0E21"/>
    <w:rsid w:val="009F06B7"/>
    <w:rsid w:val="00A02B16"/>
    <w:rsid w:val="00A0320F"/>
    <w:rsid w:val="00A14BB0"/>
    <w:rsid w:val="00A25874"/>
    <w:rsid w:val="00A31718"/>
    <w:rsid w:val="00A31FBA"/>
    <w:rsid w:val="00A326D1"/>
    <w:rsid w:val="00A34143"/>
    <w:rsid w:val="00A54C5E"/>
    <w:rsid w:val="00A6136E"/>
    <w:rsid w:val="00A66416"/>
    <w:rsid w:val="00A81C1A"/>
    <w:rsid w:val="00A948AE"/>
    <w:rsid w:val="00A96B3B"/>
    <w:rsid w:val="00A972BA"/>
    <w:rsid w:val="00A975EF"/>
    <w:rsid w:val="00AA7BA0"/>
    <w:rsid w:val="00AC2BAB"/>
    <w:rsid w:val="00AD26F9"/>
    <w:rsid w:val="00AD389D"/>
    <w:rsid w:val="00AD5179"/>
    <w:rsid w:val="00AD6C51"/>
    <w:rsid w:val="00AF1173"/>
    <w:rsid w:val="00AF5D3C"/>
    <w:rsid w:val="00B03C54"/>
    <w:rsid w:val="00B127E3"/>
    <w:rsid w:val="00B177EB"/>
    <w:rsid w:val="00B36521"/>
    <w:rsid w:val="00B36959"/>
    <w:rsid w:val="00B4569C"/>
    <w:rsid w:val="00B5262C"/>
    <w:rsid w:val="00B54668"/>
    <w:rsid w:val="00B614BE"/>
    <w:rsid w:val="00B64369"/>
    <w:rsid w:val="00B76D2A"/>
    <w:rsid w:val="00B855DF"/>
    <w:rsid w:val="00B95000"/>
    <w:rsid w:val="00BB32BF"/>
    <w:rsid w:val="00BD004F"/>
    <w:rsid w:val="00BD2D2D"/>
    <w:rsid w:val="00BE15AB"/>
    <w:rsid w:val="00BE6B84"/>
    <w:rsid w:val="00BF5376"/>
    <w:rsid w:val="00C03435"/>
    <w:rsid w:val="00C0496A"/>
    <w:rsid w:val="00C07931"/>
    <w:rsid w:val="00C14A16"/>
    <w:rsid w:val="00C20C46"/>
    <w:rsid w:val="00C26036"/>
    <w:rsid w:val="00C35A0C"/>
    <w:rsid w:val="00C401AF"/>
    <w:rsid w:val="00C53E38"/>
    <w:rsid w:val="00C631D2"/>
    <w:rsid w:val="00C97522"/>
    <w:rsid w:val="00C9768D"/>
    <w:rsid w:val="00CB199A"/>
    <w:rsid w:val="00CB4FDB"/>
    <w:rsid w:val="00D057DA"/>
    <w:rsid w:val="00D136AD"/>
    <w:rsid w:val="00D143B3"/>
    <w:rsid w:val="00D3093A"/>
    <w:rsid w:val="00D31B90"/>
    <w:rsid w:val="00D51A20"/>
    <w:rsid w:val="00D553FD"/>
    <w:rsid w:val="00D62786"/>
    <w:rsid w:val="00D67E3E"/>
    <w:rsid w:val="00D726B4"/>
    <w:rsid w:val="00D734E7"/>
    <w:rsid w:val="00D94A5A"/>
    <w:rsid w:val="00DA4AAD"/>
    <w:rsid w:val="00DA6F26"/>
    <w:rsid w:val="00DB0B57"/>
    <w:rsid w:val="00DB6949"/>
    <w:rsid w:val="00DC3EE5"/>
    <w:rsid w:val="00DC7ECB"/>
    <w:rsid w:val="00DD4561"/>
    <w:rsid w:val="00DF0B07"/>
    <w:rsid w:val="00E067EA"/>
    <w:rsid w:val="00E12F99"/>
    <w:rsid w:val="00E14C34"/>
    <w:rsid w:val="00E16D2A"/>
    <w:rsid w:val="00E31AD8"/>
    <w:rsid w:val="00E467CA"/>
    <w:rsid w:val="00E52F78"/>
    <w:rsid w:val="00E5608E"/>
    <w:rsid w:val="00E6204E"/>
    <w:rsid w:val="00E801DC"/>
    <w:rsid w:val="00E8034F"/>
    <w:rsid w:val="00E8163E"/>
    <w:rsid w:val="00E94F62"/>
    <w:rsid w:val="00EA743A"/>
    <w:rsid w:val="00EB503E"/>
    <w:rsid w:val="00EC2EC8"/>
    <w:rsid w:val="00ED3345"/>
    <w:rsid w:val="00ED6176"/>
    <w:rsid w:val="00EF1712"/>
    <w:rsid w:val="00EF3616"/>
    <w:rsid w:val="00EF6937"/>
    <w:rsid w:val="00F06C0D"/>
    <w:rsid w:val="00F06D44"/>
    <w:rsid w:val="00F214DB"/>
    <w:rsid w:val="00F32643"/>
    <w:rsid w:val="00F4241D"/>
    <w:rsid w:val="00F43B53"/>
    <w:rsid w:val="00F552E3"/>
    <w:rsid w:val="00F65804"/>
    <w:rsid w:val="00F67295"/>
    <w:rsid w:val="00F73058"/>
    <w:rsid w:val="00F734B2"/>
    <w:rsid w:val="00F77088"/>
    <w:rsid w:val="00F81BB4"/>
    <w:rsid w:val="00F86B63"/>
    <w:rsid w:val="00F924F8"/>
    <w:rsid w:val="00F97DBB"/>
    <w:rsid w:val="00FA2D9C"/>
    <w:rsid w:val="00FA3B23"/>
    <w:rsid w:val="00FA50B4"/>
    <w:rsid w:val="00FB4E25"/>
    <w:rsid w:val="00FB4F05"/>
    <w:rsid w:val="00FB6389"/>
    <w:rsid w:val="00FC19D0"/>
    <w:rsid w:val="00FC52EC"/>
    <w:rsid w:val="00FC5604"/>
    <w:rsid w:val="00FD218C"/>
    <w:rsid w:val="00FD67B9"/>
    <w:rsid w:val="00FF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652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855DF"/>
    <w:rPr>
      <w:b/>
      <w:bCs/>
    </w:rPr>
  </w:style>
  <w:style w:type="character" w:styleId="a5">
    <w:name w:val="Hyperlink"/>
    <w:basedOn w:val="a0"/>
    <w:uiPriority w:val="99"/>
    <w:unhideWhenUsed/>
    <w:rsid w:val="00A972BA"/>
    <w:rPr>
      <w:color w:val="0000FF"/>
      <w:u w:val="single"/>
    </w:rPr>
  </w:style>
  <w:style w:type="character" w:customStyle="1" w:styleId="a6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B4569C"/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6"/>
    <w:uiPriority w:val="34"/>
    <w:qFormat/>
    <w:rsid w:val="00B4569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97522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C97522"/>
    <w:rPr>
      <w:rFonts w:ascii="Calibri" w:eastAsia="Calibri" w:hAnsi="Calibri" w:cs="Times New Roman"/>
      <w:lang w:val="x-none" w:eastAsia="x-none"/>
    </w:rPr>
  </w:style>
  <w:style w:type="paragraph" w:customStyle="1" w:styleId="Default">
    <w:name w:val="Default"/>
    <w:rsid w:val="007523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C401A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855DF"/>
    <w:rPr>
      <w:b/>
      <w:bCs/>
    </w:rPr>
  </w:style>
  <w:style w:type="character" w:styleId="a5">
    <w:name w:val="Hyperlink"/>
    <w:basedOn w:val="a0"/>
    <w:uiPriority w:val="99"/>
    <w:unhideWhenUsed/>
    <w:rsid w:val="00A972BA"/>
    <w:rPr>
      <w:color w:val="0000FF"/>
      <w:u w:val="single"/>
    </w:rPr>
  </w:style>
  <w:style w:type="character" w:customStyle="1" w:styleId="a6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B4569C"/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6"/>
    <w:uiPriority w:val="34"/>
    <w:qFormat/>
    <w:rsid w:val="00B4569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97522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C97522"/>
    <w:rPr>
      <w:rFonts w:ascii="Calibri" w:eastAsia="Calibri" w:hAnsi="Calibri" w:cs="Times New Roman"/>
      <w:lang w:val="x-none" w:eastAsia="x-none"/>
    </w:rPr>
  </w:style>
  <w:style w:type="paragraph" w:customStyle="1" w:styleId="Default">
    <w:name w:val="Default"/>
    <w:rsid w:val="007523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C40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1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md@mia.gov.a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hrmd@mia.gov.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neconomy.am/media/21755/hayt-1.doc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682</Words>
  <Characters>3891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2026-03-11T12:36:00Z</cp:lastPrinted>
  <dcterms:created xsi:type="dcterms:W3CDTF">2026-09-25T05:08:00Z</dcterms:created>
  <dcterms:modified xsi:type="dcterms:W3CDTF">2026-10-01T07:29:00Z</dcterms:modified>
</cp:coreProperties>
</file>