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1529" w14:textId="77777777" w:rsidR="0014245C" w:rsidRDefault="003C53EC">
      <w:pPr>
        <w:spacing w:after="0" w:line="360" w:lineRule="auto"/>
        <w:jc w:val="right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ՀՀ ՆԳՆ հանցավորության վիճակագրության և</w:t>
      </w:r>
    </w:p>
    <w:p w14:paraId="77B57C5D" w14:textId="77777777" w:rsidR="0014245C" w:rsidRDefault="003C53EC">
      <w:pPr>
        <w:spacing w:after="0" w:line="360" w:lineRule="auto"/>
        <w:ind w:right="120"/>
        <w:jc w:val="right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հետազոտական կենտրոնի ղեկավար</w:t>
      </w:r>
    </w:p>
    <w:p w14:paraId="0870FE04" w14:textId="77777777" w:rsidR="0014245C" w:rsidRDefault="003C53EC">
      <w:pPr>
        <w:spacing w:after="0" w:line="360" w:lineRule="auto"/>
        <w:ind w:right="120"/>
        <w:jc w:val="right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Գոհար Բեգոյանին</w:t>
      </w:r>
    </w:p>
    <w:p w14:paraId="71CD873D" w14:textId="77777777" w:rsidR="0014245C" w:rsidRDefault="0014245C">
      <w:pPr>
        <w:spacing w:line="360" w:lineRule="auto"/>
        <w:ind w:right="120"/>
        <w:jc w:val="right"/>
        <w:rPr>
          <w:rFonts w:ascii="GHEA Grapalat" w:eastAsia="GHEA Grapalat" w:hAnsi="GHEA Grapalat" w:cs="GHEA Grapalat"/>
        </w:rPr>
      </w:pPr>
    </w:p>
    <w:p w14:paraId="74CA1A4E" w14:textId="77777777" w:rsidR="0014245C" w:rsidRDefault="003C53EC">
      <w:pPr>
        <w:spacing w:after="0" w:line="360" w:lineRule="auto"/>
        <w:ind w:right="120"/>
        <w:jc w:val="center"/>
        <w:rPr>
          <w:rFonts w:ascii="GHEA Grapalat" w:eastAsia="GHEA Grapalat" w:hAnsi="GHEA Grapalat" w:cs="GHEA Grapalat"/>
          <w:b/>
          <w:bCs/>
        </w:rPr>
      </w:pPr>
      <w:r>
        <w:rPr>
          <w:rFonts w:ascii="GHEA Grapalat" w:hAnsi="GHEA Grapalat"/>
          <w:b/>
          <w:bCs/>
        </w:rPr>
        <w:t>Հաշվետվություն</w:t>
      </w:r>
    </w:p>
    <w:p w14:paraId="086018F3" w14:textId="77777777" w:rsidR="0014245C" w:rsidRDefault="003C53EC">
      <w:pPr>
        <w:spacing w:after="0" w:line="360" w:lineRule="auto"/>
        <w:jc w:val="center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ՀՀ ՆԳՆ հանցավորության վիճակագրության և</w:t>
      </w:r>
    </w:p>
    <w:p w14:paraId="69A9EA6E" w14:textId="77777777" w:rsidR="0014245C" w:rsidRDefault="003C53EC">
      <w:pPr>
        <w:spacing w:after="0" w:line="360" w:lineRule="auto"/>
        <w:ind w:right="120"/>
        <w:jc w:val="center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 xml:space="preserve">հետազոտական կենտրոնի փորձագետի կողմից </w:t>
      </w:r>
    </w:p>
    <w:p w14:paraId="36937B18" w14:textId="77777777" w:rsidR="0014245C" w:rsidRDefault="003C53EC">
      <w:pPr>
        <w:spacing w:after="0" w:line="360" w:lineRule="auto"/>
        <w:ind w:right="120"/>
        <w:jc w:val="center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կատարված աշխատանքների վերաբերյալ</w:t>
      </w:r>
    </w:p>
    <w:p w14:paraId="52E6083B" w14:textId="77777777" w:rsidR="0014245C" w:rsidRDefault="003C53EC">
      <w:pPr>
        <w:spacing w:after="0" w:line="360" w:lineRule="auto"/>
        <w:ind w:right="120"/>
        <w:jc w:val="center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(30.07.2026 – 20.09.2026)</w:t>
      </w:r>
    </w:p>
    <w:p w14:paraId="5DD6A855" w14:textId="77777777" w:rsidR="0014245C" w:rsidRDefault="0014245C">
      <w:pPr>
        <w:spacing w:after="0" w:line="360" w:lineRule="auto"/>
        <w:ind w:right="120"/>
        <w:jc w:val="center"/>
        <w:rPr>
          <w:rFonts w:ascii="GHEA Grapalat" w:eastAsia="GHEA Grapalat" w:hAnsi="GHEA Grapalat" w:cs="GHEA Grapalat"/>
        </w:rPr>
      </w:pPr>
    </w:p>
    <w:p w14:paraId="0F04AA1C" w14:textId="77777777" w:rsidR="0014245C" w:rsidRDefault="003C53EC">
      <w:pPr>
        <w:spacing w:after="0" w:line="360" w:lineRule="auto"/>
        <w:ind w:right="115"/>
        <w:jc w:val="both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2026թ</w:t>
      </w:r>
      <w:r>
        <w:rPr>
          <w:rFonts w:ascii="Arial Unicode MS" w:hAnsi="Arial Unicode MS"/>
        </w:rPr>
        <w:t>․</w:t>
      </w:r>
      <w:r>
        <w:rPr>
          <w:rFonts w:ascii="GHEA Grapalat" w:hAnsi="GHEA Grapalat"/>
        </w:rPr>
        <w:t>-ի հուլիսի 30-ից սեպտեմբերի 20-ը ընկած ժամանակահտվածում ՀՀ ՆԳՆ հանցավորության վիճակագրության և հետազոտական կենտրոնի փորձագետ Լևոն Մարտիրոսյանի կողմից կատարվել են հետևյալ աշխատանքները</w:t>
      </w:r>
      <w:r>
        <w:rPr>
          <w:rFonts w:ascii="Arial Unicode MS" w:hAnsi="Arial Unicode MS"/>
        </w:rPr>
        <w:t>․</w:t>
      </w:r>
    </w:p>
    <w:p w14:paraId="40FEB6DC" w14:textId="77777777" w:rsidR="0014245C" w:rsidRDefault="0014245C">
      <w:pPr>
        <w:pStyle w:val="Default"/>
        <w:suppressAutoHyphens/>
        <w:spacing w:before="0" w:after="240" w:line="240" w:lineRule="auto"/>
        <w:rPr>
          <w:rFonts w:ascii="GHEA Grapalat" w:eastAsia="GHEA Grapalat" w:hAnsi="GHEA Grapalat" w:cs="GHEA Grapalat"/>
        </w:rPr>
      </w:pPr>
    </w:p>
    <w:p w14:paraId="06B9E2BA" w14:textId="77777777" w:rsidR="0014245C" w:rsidRDefault="003C53EC">
      <w:pPr>
        <w:rPr>
          <w:rFonts w:ascii="GHEA Grapalat" w:eastAsia="GHEA Grapalat" w:hAnsi="GHEA Grapalat" w:cs="GHEA Grapalat"/>
          <w:b/>
          <w:bCs/>
          <w:sz w:val="28"/>
          <w:szCs w:val="28"/>
        </w:rPr>
      </w:pPr>
      <w:r>
        <w:rPr>
          <w:rFonts w:ascii="GHEA Grapalat" w:hAnsi="GHEA Grapalat"/>
          <w:b/>
          <w:bCs/>
        </w:rPr>
        <w:t>1. Oracle և PostgreSQL տվյալների բազաների երկկողմանի համաժամանակեցման իրականացում</w:t>
      </w:r>
    </w:p>
    <w:p w14:paraId="243BB404" w14:textId="77777777" w:rsidR="0014245C" w:rsidRDefault="003C53EC">
      <w:pPr>
        <w:numPr>
          <w:ilvl w:val="0"/>
          <w:numId w:val="2"/>
        </w:numPr>
        <w:rPr>
          <w:rFonts w:ascii="GHEA Grapalat" w:hAnsi="GHEA Grapalat"/>
        </w:rPr>
      </w:pPr>
      <w:r>
        <w:rPr>
          <w:rFonts w:ascii="GHEA Grapalat" w:hAnsi="GHEA Grapalat"/>
        </w:rPr>
        <w:t xml:space="preserve">Windows սերվերում գործող Oracle և </w:t>
      </w:r>
      <w:r>
        <w:rPr>
          <w:rFonts w:ascii="GHEA Grapalat" w:hAnsi="GHEA Grapalat"/>
          <w:lang w:val="fr-FR"/>
        </w:rPr>
        <w:t xml:space="preserve">Linux </w:t>
      </w:r>
      <w:r>
        <w:rPr>
          <w:rFonts w:ascii="GHEA Grapalat" w:hAnsi="GHEA Grapalat"/>
        </w:rPr>
        <w:t>սերվերում գործող PostgreSQL տվյալների բազաների միջև կարգաբերվել է տվյալների երկկողմանի համաժամանակեցում։</w:t>
      </w:r>
    </w:p>
    <w:p w14:paraId="2175CB02" w14:textId="77777777" w:rsidR="0014245C" w:rsidRDefault="003C53EC">
      <w:pPr>
        <w:numPr>
          <w:ilvl w:val="0"/>
          <w:numId w:val="2"/>
        </w:numPr>
        <w:rPr>
          <w:rFonts w:ascii="GHEA Grapalat" w:hAnsi="GHEA Grapalat"/>
        </w:rPr>
      </w:pPr>
      <w:r>
        <w:rPr>
          <w:rFonts w:ascii="GHEA Grapalat" w:hAnsi="GHEA Grapalat"/>
        </w:rPr>
        <w:t>Համաժամանակեցվող աղյուսակների համար սահմանվել են տվյալների գրառումների նույնականացման համապատասխան մեխանիզմներ։</w:t>
      </w:r>
    </w:p>
    <w:p w14:paraId="3EF9BF21" w14:textId="77777777" w:rsidR="0014245C" w:rsidRDefault="003C53EC">
      <w:pPr>
        <w:numPr>
          <w:ilvl w:val="0"/>
          <w:numId w:val="2"/>
        </w:numPr>
        <w:rPr>
          <w:rFonts w:ascii="GHEA Grapalat" w:hAnsi="GHEA Grapalat"/>
        </w:rPr>
      </w:pPr>
      <w:r>
        <w:rPr>
          <w:rFonts w:ascii="GHEA Grapalat" w:hAnsi="GHEA Grapalat"/>
        </w:rPr>
        <w:t xml:space="preserve">Oracle և PostgreSQL տվյալների բազաներում ստեղծվել են տրիգերներ (Triggers), որոնք գրանցում են տվյալների ավելացման </w:t>
      </w:r>
      <w:r>
        <w:rPr>
          <w:rFonts w:ascii="GHEA Grapalat" w:hAnsi="GHEA Grapalat"/>
          <w:lang w:val="de-DE"/>
        </w:rPr>
        <w:t xml:space="preserve">(INSERT), </w:t>
      </w:r>
      <w:r>
        <w:rPr>
          <w:rFonts w:ascii="GHEA Grapalat" w:hAnsi="GHEA Grapalat"/>
        </w:rPr>
        <w:t xml:space="preserve">փոփոխման </w:t>
      </w:r>
      <w:r>
        <w:rPr>
          <w:rFonts w:ascii="GHEA Grapalat" w:hAnsi="GHEA Grapalat"/>
          <w:lang w:val="pt-PT"/>
        </w:rPr>
        <w:t xml:space="preserve">(UPDATE) </w:t>
      </w:r>
      <w:r>
        <w:rPr>
          <w:rFonts w:ascii="GHEA Grapalat" w:hAnsi="GHEA Grapalat"/>
        </w:rPr>
        <w:t xml:space="preserve">և հեռացման </w:t>
      </w:r>
      <w:r>
        <w:rPr>
          <w:rFonts w:ascii="GHEA Grapalat" w:hAnsi="GHEA Grapalat"/>
          <w:lang w:val="de-DE"/>
        </w:rPr>
        <w:t xml:space="preserve">(DELETE) </w:t>
      </w:r>
      <w:r>
        <w:rPr>
          <w:rFonts w:ascii="GHEA Grapalat" w:hAnsi="GHEA Grapalat"/>
        </w:rPr>
        <w:t>գործողությունները։</w:t>
      </w:r>
    </w:p>
    <w:p w14:paraId="0E261FB2" w14:textId="77777777" w:rsidR="0014245C" w:rsidRDefault="003C53EC">
      <w:pPr>
        <w:numPr>
          <w:ilvl w:val="0"/>
          <w:numId w:val="2"/>
        </w:numPr>
        <w:rPr>
          <w:rFonts w:ascii="GHEA Grapalat" w:hAnsi="GHEA Grapalat"/>
        </w:rPr>
      </w:pPr>
      <w:r>
        <w:rPr>
          <w:rFonts w:ascii="GHEA Grapalat" w:hAnsi="GHEA Grapalat"/>
        </w:rPr>
        <w:t xml:space="preserve">Ստեղծվել են փոփոխությունների հերթեր </w:t>
      </w:r>
      <w:r>
        <w:rPr>
          <w:rFonts w:ascii="GHEA Grapalat" w:hAnsi="GHEA Grapalat"/>
          <w:lang w:val="fr-FR"/>
        </w:rPr>
        <w:t xml:space="preserve">(Change Queue), </w:t>
      </w:r>
      <w:r>
        <w:rPr>
          <w:rFonts w:ascii="GHEA Grapalat" w:hAnsi="GHEA Grapalat"/>
        </w:rPr>
        <w:t>որտեղ պահպանվում են համաժամանակեցման ենթակա փոփոխությունները։</w:t>
      </w:r>
    </w:p>
    <w:p w14:paraId="679AA6CF" w14:textId="77777777" w:rsidR="0014245C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  <w:lang w:val="fr-FR"/>
        </w:rPr>
        <w:lastRenderedPageBreak/>
        <w:t xml:space="preserve">Linux </w:t>
      </w:r>
      <w:r>
        <w:rPr>
          <w:rFonts w:ascii="GHEA Grapalat" w:hAnsi="GHEA Grapalat"/>
        </w:rPr>
        <w:t>սերվերում ներդրվել և գործարկվել է ֆոնային ծառայություն, որը սահմանված կարճ պարբերականությամբ մշակում է փոփոխությունների հերթը և փոխանցում փոփոխությունները համապատասխան տվյալների բազա։</w:t>
      </w:r>
    </w:p>
    <w:p w14:paraId="32FE476A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Ներդրվել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կրկնակի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փոխանցումը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կանխող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մեխանիզմ</w:t>
      </w:r>
      <w:r w:rsidRPr="00091772">
        <w:rPr>
          <w:rFonts w:ascii="GHEA Grapalat" w:hAnsi="GHEA Grapalat"/>
          <w:lang w:val="fr-FR"/>
        </w:rPr>
        <w:t xml:space="preserve">, </w:t>
      </w:r>
      <w:r>
        <w:rPr>
          <w:rFonts w:ascii="GHEA Grapalat" w:hAnsi="GHEA Grapalat"/>
        </w:rPr>
        <w:t>որի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շնորհիվ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արդյունքում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կատարված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փոփոխությունը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կրկին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չի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փոխանցվում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սկզբնական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բազա։</w:t>
      </w:r>
    </w:p>
    <w:p w14:paraId="60067CC8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Կատարվել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երկկողմանի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փորձարկում՝</w:t>
      </w:r>
      <w:r w:rsidRPr="00091772">
        <w:rPr>
          <w:rFonts w:ascii="GHEA Grapalat" w:hAnsi="GHEA Grapalat"/>
          <w:lang w:val="fr-FR"/>
        </w:rPr>
        <w:t xml:space="preserve"> Oracle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PostgreSQL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բազաներում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ավելացման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փոփոխման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միջոցով։</w:t>
      </w:r>
    </w:p>
    <w:p w14:paraId="73EDE53C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Փորձարկման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արդյունքում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հաստատվել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ճիշտ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փոխանցումը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երկու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ուղղություններով՝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պահպանելով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գրառումների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նույնականացուցիչները։</w:t>
      </w:r>
    </w:p>
    <w:p w14:paraId="0880342C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ծառայությունը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գործարկվել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շարունակական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աշխատանքի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ռեժիմով։</w:t>
      </w:r>
    </w:p>
    <w:p w14:paraId="395E3BC0" w14:textId="77777777" w:rsidR="0014245C" w:rsidRPr="00091772" w:rsidRDefault="0014245C">
      <w:pPr>
        <w:pStyle w:val="Default"/>
        <w:suppressAutoHyphens/>
        <w:spacing w:before="0" w:after="240" w:line="240" w:lineRule="auto"/>
        <w:rPr>
          <w:rFonts w:ascii="GHEA Grapalat" w:eastAsia="GHEA Grapalat" w:hAnsi="GHEA Grapalat" w:cs="GHEA Grapalat"/>
          <w:lang w:val="fr-FR"/>
        </w:rPr>
      </w:pPr>
    </w:p>
    <w:p w14:paraId="6F26FE54" w14:textId="77777777" w:rsidR="0014245C" w:rsidRPr="00091772" w:rsidRDefault="003C53EC">
      <w:pPr>
        <w:rPr>
          <w:rFonts w:ascii="GHEA Grapalat" w:eastAsia="GHEA Grapalat" w:hAnsi="GHEA Grapalat" w:cs="GHEA Grapalat"/>
          <w:b/>
          <w:bCs/>
          <w:sz w:val="28"/>
          <w:szCs w:val="28"/>
          <w:lang w:val="fr-FR"/>
        </w:rPr>
      </w:pP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2. </w:t>
      </w:r>
      <w:r>
        <w:rPr>
          <w:rFonts w:ascii="GHEA Grapalat" w:hAnsi="GHEA Grapalat"/>
          <w:b/>
          <w:bCs/>
          <w:sz w:val="28"/>
          <w:szCs w:val="28"/>
        </w:rPr>
        <w:t>Տվյալների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բազաների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պահուստային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պատճենների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ստեղծում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և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նոր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ստատիստիկայի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վեբ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հավելվածի</w:t>
      </w:r>
      <w:r w:rsidRPr="00091772">
        <w:rPr>
          <w:rFonts w:ascii="GHEA Grapalat" w:hAnsi="GHEA Grapalat"/>
          <w:b/>
          <w:bCs/>
          <w:sz w:val="28"/>
          <w:szCs w:val="28"/>
          <w:lang w:val="fr-FR"/>
        </w:rPr>
        <w:t xml:space="preserve"> </w:t>
      </w:r>
      <w:r>
        <w:rPr>
          <w:rFonts w:ascii="GHEA Grapalat" w:hAnsi="GHEA Grapalat"/>
          <w:b/>
          <w:bCs/>
          <w:sz w:val="28"/>
          <w:szCs w:val="28"/>
        </w:rPr>
        <w:t>տեղակայում</w:t>
      </w:r>
    </w:p>
    <w:p w14:paraId="45F7C497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 w:rsidRPr="00091772">
        <w:rPr>
          <w:rFonts w:ascii="GHEA Grapalat" w:hAnsi="GHEA Grapalat"/>
          <w:lang w:val="fr-FR"/>
        </w:rPr>
        <w:t xml:space="preserve">Windows </w:t>
      </w:r>
      <w:r>
        <w:rPr>
          <w:rFonts w:ascii="GHEA Grapalat" w:hAnsi="GHEA Grapalat"/>
        </w:rPr>
        <w:t>սերվերում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ստեղծվել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Oracle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ամբողջական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պահուստային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պատճեն։</w:t>
      </w:r>
    </w:p>
    <w:p w14:paraId="4D3DBA3C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Ստեղծված</w:t>
      </w:r>
      <w:r w:rsidRPr="00091772">
        <w:rPr>
          <w:rFonts w:ascii="GHEA Grapalat" w:hAnsi="GHEA Grapalat"/>
          <w:lang w:val="fr-FR"/>
        </w:rPr>
        <w:t xml:space="preserve"> Oracle </w:t>
      </w:r>
      <w:r>
        <w:rPr>
          <w:rFonts w:ascii="GHEA Grapalat" w:hAnsi="GHEA Grapalat"/>
        </w:rPr>
        <w:t>պահուստային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պատճենը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պահպանվել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սերվերում՝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հետագա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վերականգնման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հնարավորությունն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ապահովելու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նպատակով։</w:t>
      </w:r>
    </w:p>
    <w:p w14:paraId="541E606B" w14:textId="77777777" w:rsidR="0014245C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  <w:lang w:val="fr-FR"/>
        </w:rPr>
        <w:t xml:space="preserve">Linux </w:t>
      </w:r>
      <w:r>
        <w:rPr>
          <w:rFonts w:ascii="GHEA Grapalat" w:hAnsi="GHEA Grapalat"/>
        </w:rPr>
        <w:t>սերվերում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ստեղծվել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PostgreSQL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պահուստային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պատճեն։</w:t>
      </w:r>
    </w:p>
    <w:p w14:paraId="2C65D3CC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Ստեղծված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պահուստային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պատճենները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սահմանվել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որպես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վերականգնման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ելակետային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տարբերակներ։</w:t>
      </w:r>
    </w:p>
    <w:p w14:paraId="597AF44D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Մշակվել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նոր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ստատիստիկայի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վեբ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ավտոմատացված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տեղակայման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սցենարներ</w:t>
      </w:r>
      <w:r w:rsidRPr="00091772">
        <w:rPr>
          <w:rFonts w:ascii="GHEA Grapalat" w:hAnsi="GHEA Grapalat"/>
          <w:lang w:val="fr-FR"/>
        </w:rPr>
        <w:t xml:space="preserve"> (Deployment Scripts)</w:t>
      </w:r>
      <w:r>
        <w:rPr>
          <w:rFonts w:ascii="GHEA Grapalat" w:hAnsi="GHEA Grapalat"/>
        </w:rPr>
        <w:t>։</w:t>
      </w:r>
    </w:p>
    <w:p w14:paraId="5CFB1AD8" w14:textId="77777777" w:rsidR="0014245C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  <w:lang w:val="fr-FR"/>
        </w:rPr>
        <w:t xml:space="preserve">Linux </w:t>
      </w:r>
      <w:r>
        <w:rPr>
          <w:rFonts w:ascii="GHEA Grapalat" w:hAnsi="GHEA Grapalat"/>
        </w:rPr>
        <w:t>վիրտուալ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մեքենայում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տեղադրվել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կարգաբերվել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սպասարկման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անհրաժեշտ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վեբ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սերվերը։</w:t>
      </w:r>
    </w:p>
    <w:p w14:paraId="2841A763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lastRenderedPageBreak/>
        <w:t>Կարգաբերվել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աշխատանքի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անհրաժեշտ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սերվերային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պարամետրերը։</w:t>
      </w:r>
    </w:p>
    <w:p w14:paraId="79BF4F69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Տեղադրվել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կիրառվել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անվտանգ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կապի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անհրաժեշտ</w:t>
      </w:r>
      <w:r w:rsidRPr="00091772">
        <w:rPr>
          <w:rFonts w:ascii="GHEA Grapalat" w:hAnsi="GHEA Grapalat"/>
          <w:lang w:val="fr-FR"/>
        </w:rPr>
        <w:t xml:space="preserve"> SSL/TLS </w:t>
      </w:r>
      <w:r>
        <w:rPr>
          <w:rFonts w:ascii="GHEA Grapalat" w:hAnsi="GHEA Grapalat"/>
        </w:rPr>
        <w:t>հավաստագրերը։</w:t>
      </w:r>
    </w:p>
    <w:p w14:paraId="3B56762A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Մշակված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սցենարների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միջոցով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իրականացվել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նոր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ստատիստիկայի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վեբ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տեղակայում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գործարկում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  <w:lang w:val="fr-FR"/>
        </w:rPr>
        <w:t xml:space="preserve">Linux </w:t>
      </w:r>
      <w:r>
        <w:rPr>
          <w:rFonts w:ascii="GHEA Grapalat" w:hAnsi="GHEA Grapalat"/>
        </w:rPr>
        <w:t>վիրտուալ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մեքենայում։</w:t>
      </w:r>
    </w:p>
    <w:p w14:paraId="7F000F62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Ստուգվել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հասանելիությունը</w:t>
      </w:r>
      <w:r w:rsidRPr="00091772">
        <w:rPr>
          <w:rFonts w:ascii="GHEA Grapalat" w:hAnsi="GHEA Grapalat"/>
          <w:lang w:val="fr-FR"/>
        </w:rPr>
        <w:t xml:space="preserve"> HTTPS </w:t>
      </w:r>
      <w:r>
        <w:rPr>
          <w:rFonts w:ascii="GHEA Grapalat" w:hAnsi="GHEA Grapalat"/>
        </w:rPr>
        <w:t>պաշտպանված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կապի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միջոցով։</w:t>
      </w:r>
    </w:p>
    <w:p w14:paraId="405B128B" w14:textId="77777777" w:rsidR="0014245C" w:rsidRPr="00091772" w:rsidRDefault="0014245C">
      <w:pPr>
        <w:pStyle w:val="Default"/>
        <w:suppressAutoHyphens/>
        <w:spacing w:before="0" w:after="240" w:line="240" w:lineRule="auto"/>
        <w:rPr>
          <w:rFonts w:ascii="GHEA Grapalat" w:eastAsia="GHEA Grapalat" w:hAnsi="GHEA Grapalat" w:cs="GHEA Grapalat"/>
          <w:lang w:val="fr-FR"/>
        </w:rPr>
      </w:pPr>
    </w:p>
    <w:p w14:paraId="00E346BA" w14:textId="77777777" w:rsidR="0014245C" w:rsidRPr="00091772" w:rsidRDefault="003C53EC">
      <w:pPr>
        <w:rPr>
          <w:rFonts w:ascii="GHEA Grapalat" w:eastAsia="GHEA Grapalat" w:hAnsi="GHEA Grapalat" w:cs="GHEA Grapalat"/>
          <w:b/>
          <w:bCs/>
          <w:lang w:val="fr-FR"/>
        </w:rPr>
      </w:pPr>
      <w:r w:rsidRPr="00091772">
        <w:rPr>
          <w:rFonts w:ascii="GHEA Grapalat" w:hAnsi="GHEA Grapalat"/>
          <w:b/>
          <w:bCs/>
          <w:lang w:val="fr-FR"/>
        </w:rPr>
        <w:t xml:space="preserve">3. </w:t>
      </w:r>
      <w:r>
        <w:rPr>
          <w:rFonts w:ascii="GHEA Grapalat" w:hAnsi="GHEA Grapalat"/>
          <w:b/>
          <w:bCs/>
        </w:rPr>
        <w:t>Ծրագրային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ապահովման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մշակման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համար</w:t>
      </w:r>
      <w:r w:rsidRPr="00091772">
        <w:rPr>
          <w:rFonts w:ascii="GHEA Grapalat" w:hAnsi="GHEA Grapalat"/>
          <w:b/>
          <w:bCs/>
          <w:lang w:val="fr-FR"/>
        </w:rPr>
        <w:t xml:space="preserve"> PostgreSQL </w:t>
      </w:r>
      <w:r>
        <w:rPr>
          <w:rFonts w:ascii="GHEA Grapalat" w:hAnsi="GHEA Grapalat"/>
          <w:b/>
          <w:bCs/>
        </w:rPr>
        <w:t>տվյալների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բազայի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տեխնիկական</w:t>
      </w:r>
      <w:r w:rsidRPr="00091772">
        <w:rPr>
          <w:rFonts w:ascii="GHEA Grapalat" w:hAnsi="GHEA Grapalat"/>
          <w:b/>
          <w:bCs/>
          <w:lang w:val="fr-FR"/>
        </w:rPr>
        <w:t xml:space="preserve"> </w:t>
      </w:r>
      <w:r>
        <w:rPr>
          <w:rFonts w:ascii="GHEA Grapalat" w:hAnsi="GHEA Grapalat"/>
          <w:b/>
          <w:bCs/>
        </w:rPr>
        <w:t>պատրաստում</w:t>
      </w:r>
    </w:p>
    <w:p w14:paraId="2A1CF416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 w:rsidRPr="00091772">
        <w:rPr>
          <w:rFonts w:ascii="GHEA Grapalat" w:hAnsi="GHEA Grapalat"/>
          <w:lang w:val="fr-FR"/>
        </w:rPr>
        <w:t xml:space="preserve">PostgreSQL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բազայում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կարգաբերվել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հավելվածից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ավելացման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փոփոխման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հնարավորությունը։</w:t>
      </w:r>
    </w:p>
    <w:p w14:paraId="33CCB168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Փոփոխվել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նոր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գրառումների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ստեղծման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մեխանիզմը՝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օգտագործվող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ներքին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տեխնիկական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դաշտի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ավտոմատ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լրացումն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ապահովելու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նպատակով։</w:t>
      </w:r>
    </w:p>
    <w:p w14:paraId="4EBEB7B6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Ապահովվել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, </w:t>
      </w:r>
      <w:r>
        <w:rPr>
          <w:rFonts w:ascii="GHEA Grapalat" w:hAnsi="GHEA Grapalat"/>
        </w:rPr>
        <w:t>որ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հավելվածից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  <w:lang w:val="de-DE"/>
        </w:rPr>
        <w:t xml:space="preserve">INSERT </w:t>
      </w:r>
      <w:r>
        <w:rPr>
          <w:rFonts w:ascii="GHEA Grapalat" w:hAnsi="GHEA Grapalat"/>
        </w:rPr>
        <w:t>գործողություններ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կատարելիս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ներքին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դաշտը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ձեռքով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լրացնելու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անհրաժեշտություն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չլինի։</w:t>
      </w:r>
    </w:p>
    <w:p w14:paraId="059AA9E9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մեխանիզմների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ներդրումից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հետո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արտահանվել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է</w:t>
      </w:r>
      <w:r w:rsidRPr="00091772">
        <w:rPr>
          <w:rFonts w:ascii="GHEA Grapalat" w:hAnsi="GHEA Grapalat"/>
          <w:lang w:val="fr-FR"/>
        </w:rPr>
        <w:t xml:space="preserve"> PostgreSQL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արդիական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կառուցվածքը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  <w:lang w:val="de-DE"/>
        </w:rPr>
        <w:t>(Schema)</w:t>
      </w:r>
      <w:r>
        <w:rPr>
          <w:rFonts w:ascii="GHEA Grapalat" w:hAnsi="GHEA Grapalat"/>
        </w:rPr>
        <w:t>։</w:t>
      </w:r>
    </w:p>
    <w:p w14:paraId="1974F0EA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Արտահանված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կառուցվածքում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ներառվել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աղյուսակները</w:t>
      </w:r>
      <w:r w:rsidRPr="00091772">
        <w:rPr>
          <w:rFonts w:ascii="GHEA Grapalat" w:hAnsi="GHEA Grapalat"/>
          <w:lang w:val="fr-FR"/>
        </w:rPr>
        <w:t xml:space="preserve">, </w:t>
      </w:r>
      <w:r>
        <w:rPr>
          <w:rFonts w:ascii="GHEA Grapalat" w:hAnsi="GHEA Grapalat"/>
        </w:rPr>
        <w:t>տրիգերները</w:t>
      </w:r>
      <w:r w:rsidRPr="00091772">
        <w:rPr>
          <w:rFonts w:ascii="GHEA Grapalat" w:hAnsi="GHEA Grapalat"/>
          <w:lang w:val="fr-FR"/>
        </w:rPr>
        <w:t xml:space="preserve">, </w:t>
      </w:r>
      <w:r>
        <w:rPr>
          <w:rFonts w:ascii="GHEA Grapalat" w:hAnsi="GHEA Grapalat"/>
        </w:rPr>
        <w:t>ընթացակարգերը</w:t>
      </w:r>
      <w:r w:rsidRPr="00091772">
        <w:rPr>
          <w:rFonts w:ascii="GHEA Grapalat" w:hAnsi="GHEA Grapalat"/>
          <w:lang w:val="fr-FR"/>
        </w:rPr>
        <w:t xml:space="preserve">, </w:t>
      </w:r>
      <w:r>
        <w:rPr>
          <w:rFonts w:ascii="GHEA Grapalat" w:hAnsi="GHEA Grapalat"/>
        </w:rPr>
        <w:t>գործառույթները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համաժամանակեցման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ստեղծված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այլ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օբյեկտները։</w:t>
      </w:r>
    </w:p>
    <w:p w14:paraId="364B0D5C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Պատրաստվել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բազայի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միայն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կառուցվածքը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պարունակող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առանձին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փաթեթներ</w:t>
      </w:r>
      <w:r w:rsidRPr="00091772">
        <w:rPr>
          <w:rFonts w:ascii="GHEA Grapalat" w:hAnsi="GHEA Grapalat"/>
          <w:lang w:val="fr-FR"/>
        </w:rPr>
        <w:t xml:space="preserve"> (Structure-only/Schema-only)</w:t>
      </w:r>
      <w:r>
        <w:rPr>
          <w:rFonts w:ascii="GHEA Grapalat" w:hAnsi="GHEA Grapalat"/>
        </w:rPr>
        <w:t>՝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առանց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աշխատանքային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տվյալների։</w:t>
      </w:r>
    </w:p>
    <w:p w14:paraId="784C5FC8" w14:textId="77777777" w:rsidR="0014245C" w:rsidRPr="00091772" w:rsidRDefault="003C53EC">
      <w:pPr>
        <w:numPr>
          <w:ilvl w:val="0"/>
          <w:numId w:val="2"/>
        </w:numPr>
        <w:rPr>
          <w:rFonts w:ascii="GHEA Grapalat" w:hAnsi="GHEA Grapalat"/>
          <w:lang w:val="fr-FR"/>
        </w:rPr>
      </w:pPr>
      <w:r>
        <w:rPr>
          <w:rFonts w:ascii="GHEA Grapalat" w:hAnsi="GHEA Grapalat"/>
        </w:rPr>
        <w:t>Պատրաստված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կառուցվածքային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փաթեթները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հասանելի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դարձվել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ծրագրային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ապահովման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մշակման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տեխնիկական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փաստաթղթավորման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աշխատանքների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իրականացման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համար։</w:t>
      </w:r>
    </w:p>
    <w:p w14:paraId="250361EF" w14:textId="77777777" w:rsidR="0014245C" w:rsidRPr="00091772" w:rsidRDefault="0014245C">
      <w:pPr>
        <w:pStyle w:val="Default"/>
        <w:tabs>
          <w:tab w:val="left" w:pos="220"/>
          <w:tab w:val="left" w:pos="720"/>
        </w:tabs>
        <w:suppressAutoHyphens/>
        <w:spacing w:before="0" w:after="240" w:line="240" w:lineRule="auto"/>
        <w:ind w:left="720" w:hanging="720"/>
        <w:rPr>
          <w:rFonts w:ascii="GHEA Grapalat" w:eastAsia="GHEA Grapalat" w:hAnsi="GHEA Grapalat" w:cs="GHEA Grapalat"/>
          <w:lang w:val="fr-FR"/>
        </w:rPr>
      </w:pPr>
    </w:p>
    <w:p w14:paraId="0DD0E56B" w14:textId="77777777" w:rsidR="0014245C" w:rsidRPr="00091772" w:rsidRDefault="0014245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</w:p>
    <w:p w14:paraId="21FDFA50" w14:textId="77777777" w:rsidR="0014245C" w:rsidRPr="00091772" w:rsidRDefault="0014245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</w:p>
    <w:p w14:paraId="27788AA2" w14:textId="77777777" w:rsidR="0014245C" w:rsidRPr="00091772" w:rsidRDefault="003C53EC">
      <w:pPr>
        <w:spacing w:after="0"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  <w:r>
        <w:rPr>
          <w:rFonts w:ascii="GHEA Grapalat" w:hAnsi="GHEA Grapalat"/>
        </w:rPr>
        <w:t>ՀՀ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ՆԳՆ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հանցավորության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վիճակագրության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</w:p>
    <w:p w14:paraId="566B2BD6" w14:textId="77777777" w:rsidR="0014245C" w:rsidRPr="00091772" w:rsidRDefault="003C53EC">
      <w:pPr>
        <w:spacing w:after="0"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  <w:r>
        <w:rPr>
          <w:rFonts w:ascii="GHEA Grapalat" w:hAnsi="GHEA Grapalat"/>
        </w:rPr>
        <w:t>հետազոտական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կենտրոնի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փորձագետ</w:t>
      </w:r>
      <w:r w:rsidRPr="00091772">
        <w:rPr>
          <w:rFonts w:ascii="GHEA Grapalat" w:hAnsi="GHEA Grapalat"/>
          <w:lang w:val="fr-FR"/>
        </w:rPr>
        <w:t xml:space="preserve"> </w:t>
      </w:r>
    </w:p>
    <w:p w14:paraId="687D996A" w14:textId="77777777" w:rsidR="0014245C" w:rsidRPr="00091772" w:rsidRDefault="003C53EC">
      <w:pPr>
        <w:spacing w:after="0"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  <w:r>
        <w:rPr>
          <w:rFonts w:ascii="GHEA Grapalat" w:hAnsi="GHEA Grapalat"/>
        </w:rPr>
        <w:t>Լևոն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Մարտիրոսյան</w:t>
      </w:r>
      <w:r>
        <w:rPr>
          <w:rFonts w:ascii="GHEA Grapalat" w:eastAsia="GHEA Grapalat" w:hAnsi="GHEA Grapalat" w:cs="GHEA Grapalat"/>
          <w:noProof/>
        </w:rPr>
        <w:drawing>
          <wp:anchor distT="152400" distB="152400" distL="152400" distR="152400" simplePos="0" relativeHeight="251659264" behindDoc="0" locked="0" layoutInCell="1" allowOverlap="1" wp14:anchorId="4140433A" wp14:editId="595FEAE6">
            <wp:simplePos x="0" y="0"/>
            <wp:positionH relativeFrom="page">
              <wp:posOffset>990023</wp:posOffset>
            </wp:positionH>
            <wp:positionV relativeFrom="line">
              <wp:posOffset>244818</wp:posOffset>
            </wp:positionV>
            <wp:extent cx="1393766" cy="1071458"/>
            <wp:effectExtent l="0" t="0" r="0" b="0"/>
            <wp:wrapThrough wrapText="bothSides" distL="152400" distR="152400">
              <wp:wrapPolygon edited="1">
                <wp:start x="270" y="2283"/>
                <wp:lineTo x="270" y="10010"/>
                <wp:lineTo x="675" y="10361"/>
                <wp:lineTo x="405" y="10185"/>
                <wp:lineTo x="540" y="14576"/>
                <wp:lineTo x="1215" y="15629"/>
                <wp:lineTo x="2025" y="15805"/>
                <wp:lineTo x="810" y="15454"/>
                <wp:lineTo x="135" y="13522"/>
                <wp:lineTo x="270" y="10010"/>
                <wp:lineTo x="270" y="2283"/>
                <wp:lineTo x="4860" y="2283"/>
                <wp:lineTo x="4860" y="3337"/>
                <wp:lineTo x="4995" y="3380"/>
                <wp:lineTo x="5130" y="4566"/>
                <wp:lineTo x="4995" y="3688"/>
                <wp:lineTo x="3915" y="8956"/>
                <wp:lineTo x="4050" y="10185"/>
                <wp:lineTo x="5130" y="4566"/>
                <wp:lineTo x="4995" y="3380"/>
                <wp:lineTo x="5400" y="3512"/>
                <wp:lineTo x="4590" y="9307"/>
                <wp:lineTo x="3915" y="11415"/>
                <wp:lineTo x="4320" y="14751"/>
                <wp:lineTo x="5400" y="15278"/>
                <wp:lineTo x="6075" y="14400"/>
                <wp:lineTo x="5535" y="15629"/>
                <wp:lineTo x="4320" y="15102"/>
                <wp:lineTo x="3645" y="12293"/>
                <wp:lineTo x="3240" y="13522"/>
                <wp:lineTo x="3780" y="11766"/>
                <wp:lineTo x="4185" y="5795"/>
                <wp:lineTo x="4860" y="3337"/>
                <wp:lineTo x="4860" y="2283"/>
                <wp:lineTo x="8505" y="2283"/>
                <wp:lineTo x="8640" y="2327"/>
                <wp:lineTo x="8370" y="4390"/>
                <wp:lineTo x="8640" y="2634"/>
                <wp:lineTo x="7695" y="7727"/>
                <wp:lineTo x="8370" y="4390"/>
                <wp:lineTo x="8640" y="2327"/>
                <wp:lineTo x="9045" y="2459"/>
                <wp:lineTo x="7560" y="9132"/>
                <wp:lineTo x="7830" y="13171"/>
                <wp:lineTo x="7830" y="13346"/>
                <wp:lineTo x="7290" y="10888"/>
                <wp:lineTo x="6345" y="13698"/>
                <wp:lineTo x="7425" y="9659"/>
                <wp:lineTo x="8235" y="2810"/>
                <wp:lineTo x="8505" y="2283"/>
                <wp:lineTo x="10800" y="2283"/>
                <wp:lineTo x="10800" y="7902"/>
                <wp:lineTo x="11205" y="7902"/>
                <wp:lineTo x="10395" y="10888"/>
                <wp:lineTo x="10665" y="13873"/>
                <wp:lineTo x="11475" y="13873"/>
                <wp:lineTo x="12015" y="12644"/>
                <wp:lineTo x="12555" y="11941"/>
                <wp:lineTo x="13500" y="13873"/>
                <wp:lineTo x="12825" y="13171"/>
                <wp:lineTo x="12555" y="12468"/>
                <wp:lineTo x="11745" y="13873"/>
                <wp:lineTo x="13500" y="13873"/>
                <wp:lineTo x="12555" y="11941"/>
                <wp:lineTo x="12690" y="11766"/>
                <wp:lineTo x="12690" y="12117"/>
                <wp:lineTo x="13500" y="8780"/>
                <wp:lineTo x="13905" y="8780"/>
                <wp:lineTo x="13365" y="10361"/>
                <wp:lineTo x="13635" y="9132"/>
                <wp:lineTo x="13365" y="10361"/>
                <wp:lineTo x="12960" y="11941"/>
                <wp:lineTo x="14850" y="10888"/>
                <wp:lineTo x="14985" y="9659"/>
                <wp:lineTo x="15120" y="10888"/>
                <wp:lineTo x="15660" y="10712"/>
                <wp:lineTo x="15795" y="10068"/>
                <wp:lineTo x="16065" y="11590"/>
                <wp:lineTo x="15795" y="11415"/>
                <wp:lineTo x="16335" y="12820"/>
                <wp:lineTo x="16740" y="12820"/>
                <wp:lineTo x="16335" y="11590"/>
                <wp:lineTo x="16065" y="12117"/>
                <wp:lineTo x="16065" y="11590"/>
                <wp:lineTo x="15795" y="10068"/>
                <wp:lineTo x="16065" y="8780"/>
                <wp:lineTo x="16065" y="10185"/>
                <wp:lineTo x="15930" y="11239"/>
                <wp:lineTo x="16875" y="11766"/>
                <wp:lineTo x="16740" y="13522"/>
                <wp:lineTo x="14715" y="16507"/>
                <wp:lineTo x="13095" y="17385"/>
                <wp:lineTo x="16335" y="14049"/>
                <wp:lineTo x="16605" y="12995"/>
                <wp:lineTo x="15390" y="12820"/>
                <wp:lineTo x="15660" y="12293"/>
                <wp:lineTo x="15525" y="11590"/>
                <wp:lineTo x="13905" y="11766"/>
                <wp:lineTo x="12960" y="12293"/>
                <wp:lineTo x="13365" y="13522"/>
                <wp:lineTo x="14445" y="13698"/>
                <wp:lineTo x="12015" y="14171"/>
                <wp:lineTo x="12015" y="17737"/>
                <wp:lineTo x="12420" y="17912"/>
                <wp:lineTo x="8100" y="20020"/>
                <wp:lineTo x="7695" y="21249"/>
                <wp:lineTo x="10530" y="20020"/>
                <wp:lineTo x="11205" y="19493"/>
                <wp:lineTo x="8910" y="21249"/>
                <wp:lineTo x="7560" y="21424"/>
                <wp:lineTo x="7830" y="20020"/>
                <wp:lineTo x="12015" y="17737"/>
                <wp:lineTo x="12015" y="14171"/>
                <wp:lineTo x="11745" y="14224"/>
                <wp:lineTo x="10395" y="13873"/>
                <wp:lineTo x="9990" y="12117"/>
                <wp:lineTo x="8910" y="14224"/>
                <wp:lineTo x="8235" y="14049"/>
                <wp:lineTo x="9045" y="13698"/>
                <wp:lineTo x="10260" y="10888"/>
                <wp:lineTo x="10800" y="7902"/>
                <wp:lineTo x="10800" y="2283"/>
                <wp:lineTo x="17685" y="2283"/>
                <wp:lineTo x="17685" y="5268"/>
                <wp:lineTo x="17685" y="5795"/>
                <wp:lineTo x="17010" y="6498"/>
                <wp:lineTo x="17685" y="5268"/>
                <wp:lineTo x="17685" y="2283"/>
                <wp:lineTo x="20115" y="2283"/>
                <wp:lineTo x="19440" y="3599"/>
                <wp:lineTo x="19440" y="9483"/>
                <wp:lineTo x="19440" y="10185"/>
                <wp:lineTo x="17550" y="12468"/>
                <wp:lineTo x="19440" y="9483"/>
                <wp:lineTo x="19440" y="3599"/>
                <wp:lineTo x="19305" y="3863"/>
                <wp:lineTo x="19035" y="3863"/>
                <wp:lineTo x="20115" y="2283"/>
                <wp:lineTo x="270" y="2283"/>
              </wp:wrapPolygon>
            </wp:wrapThrough>
            <wp:docPr id="1073741825" name="officeArt object" descr="pasted-mov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movie.png" descr="pasted-movi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3766" cy="10714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5736E32" w14:textId="77777777" w:rsidR="0014245C" w:rsidRPr="00091772" w:rsidRDefault="003C53EC">
      <w:pPr>
        <w:spacing w:line="360" w:lineRule="auto"/>
        <w:ind w:right="120"/>
        <w:jc w:val="right"/>
        <w:rPr>
          <w:rFonts w:ascii="GHEA Grapalat" w:eastAsia="GHEA Grapalat" w:hAnsi="GHEA Grapalat" w:cs="GHEA Grapalat"/>
          <w:lang w:val="fr-FR"/>
        </w:rPr>
      </w:pPr>
      <w:r w:rsidRPr="00091772">
        <w:rPr>
          <w:rFonts w:ascii="GHEA Grapalat" w:hAnsi="GHEA Grapalat"/>
          <w:lang w:val="fr-FR"/>
        </w:rPr>
        <w:t xml:space="preserve">    </w:t>
      </w:r>
    </w:p>
    <w:p w14:paraId="28574337" w14:textId="77777777" w:rsidR="0014245C" w:rsidRPr="00091772" w:rsidRDefault="003C53EC">
      <w:pPr>
        <w:spacing w:line="360" w:lineRule="auto"/>
        <w:ind w:right="120"/>
        <w:jc w:val="right"/>
        <w:rPr>
          <w:rFonts w:ascii="GHEA Grapalat" w:eastAsia="GHEA Grapalat" w:hAnsi="GHEA Grapalat" w:cs="GHEA Grapalat"/>
          <w:lang w:val="fr-FR"/>
        </w:rPr>
      </w:pPr>
      <w:r w:rsidRPr="00091772">
        <w:rPr>
          <w:rFonts w:ascii="GHEA Grapalat" w:hAnsi="GHEA Grapalat"/>
          <w:lang w:val="fr-FR"/>
        </w:rPr>
        <w:t>23</w:t>
      </w:r>
      <w:r w:rsidRPr="00091772">
        <w:rPr>
          <w:rFonts w:ascii="Arial Unicode MS" w:hAnsi="Arial Unicode MS"/>
          <w:lang w:val="fr-FR"/>
        </w:rPr>
        <w:t>․</w:t>
      </w:r>
      <w:r w:rsidRPr="00091772">
        <w:rPr>
          <w:rFonts w:ascii="GHEA Grapalat" w:hAnsi="GHEA Grapalat"/>
          <w:lang w:val="fr-FR"/>
        </w:rPr>
        <w:t>09</w:t>
      </w:r>
      <w:r w:rsidRPr="00091772">
        <w:rPr>
          <w:rFonts w:ascii="Arial Unicode MS" w:hAnsi="Arial Unicode MS"/>
          <w:lang w:val="fr-FR"/>
        </w:rPr>
        <w:t>․</w:t>
      </w:r>
      <w:r w:rsidRPr="00091772">
        <w:rPr>
          <w:rFonts w:ascii="GHEA Grapalat" w:hAnsi="GHEA Grapalat"/>
          <w:lang w:val="fr-FR"/>
        </w:rPr>
        <w:t>2026</w:t>
      </w:r>
      <w:r>
        <w:rPr>
          <w:rFonts w:ascii="GHEA Grapalat" w:hAnsi="GHEA Grapalat"/>
        </w:rPr>
        <w:t>թ</w:t>
      </w:r>
      <w:r w:rsidRPr="00091772">
        <w:rPr>
          <w:rFonts w:ascii="Arial Unicode MS" w:hAnsi="Arial Unicode MS"/>
          <w:lang w:val="fr-FR"/>
        </w:rPr>
        <w:t>․</w:t>
      </w:r>
    </w:p>
    <w:p w14:paraId="36BA60A9" w14:textId="77777777" w:rsidR="0014245C" w:rsidRPr="00091772" w:rsidRDefault="0014245C">
      <w:pPr>
        <w:spacing w:line="360" w:lineRule="auto"/>
        <w:ind w:right="120"/>
        <w:jc w:val="right"/>
        <w:rPr>
          <w:rFonts w:ascii="GHEA Grapalat" w:eastAsia="GHEA Grapalat" w:hAnsi="GHEA Grapalat" w:cs="GHEA Grapalat"/>
          <w:lang w:val="fr-FR"/>
        </w:rPr>
      </w:pPr>
    </w:p>
    <w:p w14:paraId="271AF868" w14:textId="77777777" w:rsidR="0014245C" w:rsidRPr="00091772" w:rsidRDefault="0014245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</w:p>
    <w:p w14:paraId="4E243F61" w14:textId="490CB6ED" w:rsidR="0014245C" w:rsidRPr="00091772" w:rsidRDefault="003C53E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  <w:r w:rsidRPr="00091772">
        <w:rPr>
          <w:rFonts w:ascii="GHEA Grapalat" w:eastAsia="GHEA Grapalat" w:hAnsi="GHEA Grapalat" w:cs="GHEA Grapalat"/>
          <w:lang w:val="fr-FR"/>
        </w:rPr>
        <w:br/>
      </w:r>
    </w:p>
    <w:p w14:paraId="5FA04567" w14:textId="77777777" w:rsidR="0014245C" w:rsidRPr="00091772" w:rsidRDefault="003C53E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  <w:r>
        <w:rPr>
          <w:rFonts w:ascii="GHEA Grapalat" w:hAnsi="GHEA Grapalat"/>
        </w:rPr>
        <w:t>Հաշվետու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ժամանակահատվածում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կատարված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աշխատանքները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գնահատում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եմ</w:t>
      </w:r>
      <w:r w:rsidRPr="00091772">
        <w:rPr>
          <w:rFonts w:ascii="GHEA Grapalat" w:hAnsi="GHEA Grapalat"/>
          <w:lang w:val="fr-FR"/>
        </w:rPr>
        <w:t>`</w:t>
      </w:r>
    </w:p>
    <w:p w14:paraId="2293601B" w14:textId="77777777" w:rsidR="0014245C" w:rsidRPr="00091772" w:rsidRDefault="003C53EC">
      <w:pPr>
        <w:spacing w:line="360" w:lineRule="auto"/>
        <w:ind w:right="120"/>
        <w:jc w:val="both"/>
        <w:rPr>
          <w:rFonts w:ascii="GHEA Grapalat" w:eastAsia="GHEA Grapalat" w:hAnsi="GHEA Grapalat" w:cs="GHEA Grapalat"/>
          <w:u w:val="single"/>
          <w:lang w:val="fr-FR"/>
        </w:rPr>
      </w:pPr>
      <w:r>
        <w:rPr>
          <w:rFonts w:ascii="GHEA Grapalat" w:hAnsi="GHEA Grapalat"/>
          <w:u w:val="single"/>
        </w:rPr>
        <w:t>Գերազանց</w:t>
      </w:r>
    </w:p>
    <w:p w14:paraId="0ADA9D91" w14:textId="77777777" w:rsidR="0014245C" w:rsidRPr="00091772" w:rsidRDefault="0014245C">
      <w:pPr>
        <w:spacing w:line="360" w:lineRule="auto"/>
        <w:ind w:right="120"/>
        <w:jc w:val="both"/>
        <w:rPr>
          <w:rFonts w:ascii="GHEA Grapalat" w:eastAsia="GHEA Grapalat" w:hAnsi="GHEA Grapalat" w:cs="GHEA Grapalat"/>
          <w:lang w:val="fr-FR"/>
        </w:rPr>
      </w:pPr>
    </w:p>
    <w:p w14:paraId="7FDB682A" w14:textId="77777777" w:rsidR="0014245C" w:rsidRPr="00091772" w:rsidRDefault="003C53EC">
      <w:pPr>
        <w:spacing w:after="0" w:line="360" w:lineRule="auto"/>
        <w:rPr>
          <w:rFonts w:ascii="GHEA Grapalat" w:eastAsia="GHEA Grapalat" w:hAnsi="GHEA Grapalat" w:cs="GHEA Grapalat"/>
          <w:lang w:val="fr-FR"/>
        </w:rPr>
      </w:pPr>
      <w:r>
        <w:rPr>
          <w:rFonts w:ascii="GHEA Grapalat" w:hAnsi="GHEA Grapalat"/>
        </w:rPr>
        <w:t>ՀՀ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ՆԳՆ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հանցավորության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վիճակագրության</w:t>
      </w:r>
      <w:r w:rsidRPr="00091772">
        <w:rPr>
          <w:rFonts w:ascii="GHEA Grapalat" w:hAnsi="GHEA Grapalat"/>
          <w:lang w:val="fr-FR"/>
        </w:rPr>
        <w:t xml:space="preserve"> </w:t>
      </w:r>
      <w:r>
        <w:rPr>
          <w:rFonts w:ascii="GHEA Grapalat" w:hAnsi="GHEA Grapalat"/>
        </w:rPr>
        <w:t>և</w:t>
      </w:r>
    </w:p>
    <w:p w14:paraId="1F37FEB5" w14:textId="77777777" w:rsidR="0014245C" w:rsidRDefault="003C53EC">
      <w:pPr>
        <w:spacing w:after="0" w:line="360" w:lineRule="auto"/>
        <w:ind w:right="120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հետազոտական կենտրոնի ղեկավար</w:t>
      </w:r>
    </w:p>
    <w:p w14:paraId="42332B83" w14:textId="77777777" w:rsidR="0014245C" w:rsidRDefault="003C53EC">
      <w:pPr>
        <w:spacing w:after="0" w:line="360" w:lineRule="auto"/>
        <w:ind w:right="120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Գոհար Բեգոյան</w:t>
      </w:r>
    </w:p>
    <w:p w14:paraId="2CF4DE9B" w14:textId="3455A231" w:rsidR="00091772" w:rsidRDefault="00C93D58" w:rsidP="00091772">
      <w:pPr>
        <w:spacing w:after="0" w:line="360" w:lineRule="auto"/>
        <w:ind w:right="120"/>
        <w:jc w:val="center"/>
        <w:rPr>
          <w:rFonts w:ascii="GHEA Grapalat" w:hAnsi="GHEA Grapalat"/>
        </w:rPr>
      </w:pPr>
      <w:r>
        <w:pict w14:anchorId="7CA9A0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93F939C3-2C5F-4AF1-88EC-0E135C65D844}" provid="{00000000-0000-0000-0000-000000000000}" issignatureline="t"/>
          </v:shape>
        </w:pict>
      </w:r>
    </w:p>
    <w:p w14:paraId="1EB5D886" w14:textId="3C3DE131" w:rsidR="0014245C" w:rsidRPr="00091772" w:rsidRDefault="003C53EC" w:rsidP="00091772">
      <w:pPr>
        <w:spacing w:after="0" w:line="360" w:lineRule="auto"/>
        <w:ind w:right="120"/>
        <w:jc w:val="right"/>
        <w:rPr>
          <w:rFonts w:ascii="GHEA Grapalat" w:eastAsia="GHEA Grapalat" w:hAnsi="GHEA Grapalat" w:cs="GHEA Grapalat"/>
        </w:rPr>
      </w:pPr>
      <w:r>
        <w:rPr>
          <w:rFonts w:ascii="GHEA Grapalat" w:hAnsi="GHEA Grapalat"/>
        </w:rPr>
        <w:t>23</w:t>
      </w:r>
      <w:r>
        <w:rPr>
          <w:rFonts w:ascii="Arial Unicode MS" w:hAnsi="Arial Unicode MS"/>
        </w:rPr>
        <w:t>․</w:t>
      </w:r>
      <w:r>
        <w:rPr>
          <w:rFonts w:ascii="GHEA Grapalat" w:hAnsi="GHEA Grapalat"/>
        </w:rPr>
        <w:t>09</w:t>
      </w:r>
      <w:r>
        <w:rPr>
          <w:rFonts w:ascii="Arial Unicode MS" w:hAnsi="Arial Unicode MS"/>
        </w:rPr>
        <w:t>․</w:t>
      </w:r>
      <w:r>
        <w:rPr>
          <w:rFonts w:ascii="GHEA Grapalat" w:hAnsi="GHEA Grapalat"/>
        </w:rPr>
        <w:t>2026թ</w:t>
      </w:r>
      <w:r>
        <w:rPr>
          <w:rFonts w:ascii="Arial Unicode MS" w:hAnsi="Arial Unicode MS"/>
        </w:rPr>
        <w:t>․</w:t>
      </w:r>
    </w:p>
    <w:sectPr w:rsidR="0014245C" w:rsidRPr="00091772">
      <w:pgSz w:w="12240" w:h="15840"/>
      <w:pgMar w:top="1440" w:right="90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CC10E" w14:textId="77777777" w:rsidR="00C93D58" w:rsidRDefault="00C93D58">
      <w:pPr>
        <w:spacing w:after="0" w:line="240" w:lineRule="auto"/>
      </w:pPr>
      <w:r>
        <w:separator/>
      </w:r>
    </w:p>
  </w:endnote>
  <w:endnote w:type="continuationSeparator" w:id="0">
    <w:p w14:paraId="4503EF2A" w14:textId="77777777" w:rsidR="00C93D58" w:rsidRDefault="00C93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A9A8" w14:textId="77777777" w:rsidR="00C93D58" w:rsidRDefault="00C93D58">
      <w:pPr>
        <w:spacing w:after="0" w:line="240" w:lineRule="auto"/>
      </w:pPr>
      <w:r>
        <w:separator/>
      </w:r>
    </w:p>
  </w:footnote>
  <w:footnote w:type="continuationSeparator" w:id="0">
    <w:p w14:paraId="505D21C7" w14:textId="77777777" w:rsidR="00C93D58" w:rsidRDefault="00C93D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C1E25"/>
    <w:multiLevelType w:val="hybridMultilevel"/>
    <w:tmpl w:val="3A8A1E92"/>
    <w:numStyleLink w:val="Bullets"/>
  </w:abstractNum>
  <w:abstractNum w:abstractNumId="1" w15:restartNumberingAfterBreak="0">
    <w:nsid w:val="3AD5438C"/>
    <w:multiLevelType w:val="hybridMultilevel"/>
    <w:tmpl w:val="3A8A1E92"/>
    <w:styleLink w:val="Bullets"/>
    <w:lvl w:ilvl="0" w:tplc="2DBCE7F4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A64442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FAC05A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1A8840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A45C58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A876DE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5A3F3C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3C0044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B86018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81542960">
    <w:abstractNumId w:val="1"/>
  </w:num>
  <w:num w:numId="2" w16cid:durableId="82925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45C"/>
    <w:rsid w:val="00091772"/>
    <w:rsid w:val="0014245C"/>
    <w:rsid w:val="003C53EC"/>
    <w:rsid w:val="009A36C8"/>
    <w:rsid w:val="00C93D58"/>
    <w:rsid w:val="00F0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5D225"/>
  <w15:docId w15:val="{0574F512-1588-4F00-9AD8-C6940590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="Calibri" w:hAnsi="Calibri" w:cs="Arial Unicode MS"/>
      <w:color w:val="000000"/>
      <w:kern w:val="2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emf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orQ8C4H5bkrsYmt+942QpkqdV73hb+V/Densa//ZqqM=</DigestValue>
    </Reference>
    <Reference Type="http://www.w3.org/2000/09/xmldsig#Object" URI="#idOfficeObject">
      <DigestMethod Algorithm="http://www.w3.org/2001/04/xmlenc#sha256"/>
      <DigestValue>2C/0FhX7ambFypwYFae3VmwdN/6uFaX5m/c7vOfAHWA=</DigestValue>
    </Reference>
    <Reference Type="http://www.w3.org/2000/09/xmldsig#Object" URI="#idValidSigLnImg">
      <DigestMethod Algorithm="http://www.w3.org/2001/04/xmlenc#sha256"/>
      <DigestValue>EQmYErZUyQIgS6y57SnbASJxmGHT/KK50IH5AHdJzEI=</DigestValue>
    </Reference>
    <Reference Type="http://www.w3.org/2000/09/xmldsig#Object" URI="#idInvalidSigLnImg">
      <DigestMethod Algorithm="http://www.w3.org/2001/04/xmlenc#sha256"/>
      <DigestValue>+/bWj6VbEKrMBtDCUyB/iwq2Nz+Udm7GPJV7iqxkL3k=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VPKGKqMbimFQO1IGFntP3+mGN2vGzogTi1JgaR0xH4c=</DigestValue>
    </Reference>
  </SignedInfo>
  <SignatureValue Id="idPackageSignature-signature-value">JklLztgBujD0LOxQ2HShqG+kdhgYGUEmMBshnRnHqDFVx/vrDzf5UIrZfcbLoSMmSX9biuwujI3EvmIgwfLvS0Div2/i8HAvkEyXQtK5oNGBxP6dCu7ELiED9m67Icx0aUY48jDxtVGxd1x5vuSnbVvwPP6O4ywvlcxz1zagBNn3gSvPIWHiueDLcU7eWf622fh3W+xNAgTqS3tXb2E+TJIVXusG5NCBu9drlgRuLUObkD97njv27Yu61ZmCofU1Wiqu/KmkdMekB0xeE6Iz7+zXyi9EzupKUBXS0bVKu52On372ZJefp5eFEGQPZPEz1mznaphYtfbAYZSTBWt3Gg==</SignatureValue>
  <KeyInfo>
    <X509Data>
      <X509Certificate>MIIFWTCCA0GgAwIBAgIITkhDt5lTx/kwDQYJKoZIhvcNAQELBQAwQjELMAkGA1UEBhMCQU0xEzAR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3LgaWMsMUVhfnheaIJpCLN4bgBJ+af6VT2DXFsgeKgU=</DigestValue>
      </Reference>
      <Reference URI="/word/document.xml?ContentType=application/vnd.openxmlformats-officedocument.wordprocessingml.document.main+xml">
        <DigestMethod Algorithm="http://www.w3.org/2001/04/xmlenc#sha256"/>
        <DigestValue>mIpnqMPqUhQvBJzzh43so59ZZGx4tqGUXkBbsXhRR+U=</DigestValue>
      </Reference>
      <Reference URI="/word/endnotes.xml?ContentType=application/vnd.openxmlformats-officedocument.wordprocessingml.endnotes+xml">
        <DigestMethod Algorithm="http://www.w3.org/2001/04/xmlenc#sha256"/>
        <DigestValue>CmaovEM+QVAiiHmyEWsG3jbeAuEdXOMjck0FTH2Zrpo=</DigestValue>
      </Reference>
      <Reference URI="/word/fontTable.xml?ContentType=application/vnd.openxmlformats-officedocument.wordprocessingml.fontTable+xml">
        <DigestMethod Algorithm="http://www.w3.org/2001/04/xmlenc#sha256"/>
        <DigestValue>nKdMWjh5BwbmK6I0TSJPZsICtMHbwAbTw80/+fu38Rg=</DigestValue>
      </Reference>
      <Reference URI="/word/footnotes.xml?ContentType=application/vnd.openxmlformats-officedocument.wordprocessingml.footnotes+xml">
        <DigestMethod Algorithm="http://www.w3.org/2001/04/xmlenc#sha256"/>
        <DigestValue>fjshWvJEpoy62DnSJ9EPV5b0lnmRY7K/a4YmrZJ371E=</DigestValue>
      </Reference>
      <Reference URI="/word/media/image1.png?ContentType=image/png">
        <DigestMethod Algorithm="http://www.w3.org/2001/04/xmlenc#sha256"/>
        <DigestValue>8n8mgAPZ1WjVmiqG4KftOb5BBcc1yEV+CHrZSy7uyWY=</DigestValue>
      </Reference>
      <Reference URI="/word/media/image2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FyT0AloFwzGiz25lhNDrBriN6p90BorzF6AgJ5PFoZY=</DigestValue>
      </Reference>
      <Reference URI="/word/settings.xml?ContentType=application/vnd.openxmlformats-officedocument.wordprocessingml.settings+xml">
        <DigestMethod Algorithm="http://www.w3.org/2001/04/xmlenc#sha256"/>
        <DigestValue>epF6LRW4K2yFfFIuZ6lTA0GatUrFn6PwSK2fHT8DYYQ=</DigestValue>
      </Reference>
      <Reference URI="/word/styles.xml?ContentType=application/vnd.openxmlformats-officedocument.wordprocessingml.styles+xml">
        <DigestMethod Algorithm="http://www.w3.org/2001/04/xmlenc#sha256"/>
        <DigestValue>MCS+aMrpMl5suzpjn59X3jm/baOCu5mf/XHcriz3J8w=</DigestValue>
      </Reference>
      <Reference URI="/word/theme/theme1.xml?ContentType=application/vnd.openxmlformats-officedocument.theme+xml">
        <DigestMethod Algorithm="http://www.w3.org/2001/04/xmlenc#sha256"/>
        <DigestValue>iS9PM8h0+nF2iNsoicv7ZYJ3R4MlZM4G2EHYETdndIY=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2026-10-01T12:07:05Z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{93F939C3-2C5F-4AF1-88EC-0E135C65D844}</SetupID>
          <SignatureImage>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</Object>
  <Object Id="idInvalidSigLnImg">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</Object>
  <Object>
    <xd:QualifyingProperties xmlns:xd="http://uri.etsi.org/01903/v1.3.2#" Target="#idPackageSignature">
      <xd:SignedProperties Id="idSignedProperties">
        <xd:SignedSignatureProperties>
          <xd:SigningTime>2026-10-01T12:07:05Z</xd:SigningTime>
          <xd:SigningCertificate>
            <xd:Cert>
              <xd:CertDigest>
                <DigestMethod Algorithm="http://www.w3.org/2001/04/xmlenc#sha256"/>
                <DigestValue>wpPjXhO3bzF+vo5g1GshfVomGgvq+SrElco27jmWzok=</DigestValue>
              </xd:CertDigest>
              <xd:IssuerSerial>
                <X509IssuerName>CN=CA of RoA, 2.5.4.5=#130131, O=EKENG CJSC, C=AM</X509IssuerName>
                <X509SerialNumber>5640832989112027129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9aac76b5-d953-4410-b31e-af41e1acd91d">
            <CanonicalizationMethod Algorithm="http://www.w3.org/2001/10/xml-exc-c14n#"/>
            <xd:EncapsulatedTimeStamp Id="ETS-9aac76b5-d953-4410-b31e-af41e1acd91d">MIINNgYJKoZIhvcNAQcCoIINJzCCDSMCAQMxDzANBglghkgBZQMEAgEFADBoBgsqhkiG9w0BCRABBKBZBFcwVQIBAQYCKgMwMTANBglghkgBZQMEAgEFAAQg0qrqfi1SSeUVfl+eOtWgvpI/7Dp2G+5XzRVnhWo4zs8CCBOf0cE4Z0jHGA8yMDI2MTAwMTEyMDcy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hp9pKI0Istd1R4Qit6BIOL/7/4XTj4T0uh0NcEC8Ums=</DigestValue>
                </xd:CertDigest>
                <xd:IssuerSerial>
                  <X509IssuerName>CN=National Root CA,2.5.4.5=#130131,O=Government of RoA,C=AM</X509IssuerName>
                  <X509SerialNumber>4534108990767007816</X509SerialNumber>
                </xd:IssuerSerial>
              </xd:Cert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</xd:CertRefs>
          </xd:CompleteCertificateRefs>
          <xd:SigAndRefsTimeStamp Id="TS-b3fc2dff-e8d1-4535-b050-7c29d11d5d8a">
            <CanonicalizationMethod Algorithm="http://www.w3.org/2001/10/xml-exc-c14n#"/>
            <xd:EncapsulatedTimeStamp Id="ETS-b3fc2dff-e8d1-4535-b050-7c29d11d5d8a">MIINNgYJKoZIhvcNAQcCoIINJzCCDSMCAQMxDzANBglghkgBZQMEAgEFADBoBgsqhkiG9w0BCRABBKBZBFcwVQIBAQYCKgMwMTANBglghkgBZQMEAgEFAAQghUSklSGNo8ZEu8MNo/WQyNfxXo3IaciQYMMlXp9FN0wCCGahze6TgFdbGA8yMDI2MTAwMTEyMDcy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</xd:EncapsulatedTimeStamp>
          </xd:SigAndRefsTimeStamp>
          <xd:CertificateValues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FwDCCA6igAwIBAgIIPuxkGreSiEgwDQYJKoZIhvcNAQELBQAwUDELMAkGA1UEBhMCQU0xGjAYBgNVBAoMEUdvdmVybm1lbnQgb2YgUm9BMQowCAYDVQQFEwExMRkwFwYDVQQDDBBOYXRpb25hbCBSb290IENBMB4XDTI1MDMwMjE2Mjc1NloXDTM1MDMwMjE2Mjc1N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2026-10-01T12:05:00Z</dcterms:created>
  <cp:lastModifiedBy>Admin</cp:lastModifiedBy>
  <dcterms:modified xsi:type="dcterms:W3CDTF">2026-10-01T12:07:00Z</dcterms:modified>
  <cp:revision>3</cp:revision>
  <cp:keywords>https://mul2-mia.gov.am/tasks/7112043/oneclick?token=3c45ed32ff17197c6162e188d66b8ec3</cp:keywords>
</cp:coreProperties>
</file>